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4EEC" w14:textId="148599BF" w:rsidR="00F3752E" w:rsidRDefault="00F3752E" w:rsidP="00F3752E">
      <w:pPr>
        <w:pStyle w:val="a4"/>
        <w:ind w:leftChars="200" w:left="420" w:right="566" w:firstLineChars="50" w:firstLine="120"/>
        <w:jc w:val="left"/>
        <w:rPr>
          <w:sz w:val="24"/>
          <w:szCs w:val="24"/>
        </w:rPr>
      </w:pPr>
    </w:p>
    <w:p w14:paraId="3E147B4B" w14:textId="25359AEF" w:rsidR="00AD2D92" w:rsidRPr="0055594C" w:rsidRDefault="0025164D" w:rsidP="00D15BFC">
      <w:pPr>
        <w:pStyle w:val="a4"/>
        <w:spacing w:line="480" w:lineRule="exact"/>
        <w:jc w:val="center"/>
        <w:rPr>
          <w:rFonts w:ascii="HGP創英角ﾎﾟｯﾌﾟ体" w:eastAsia="HGP創英角ﾎﾟｯﾌﾟ体"/>
          <w:sz w:val="56"/>
          <w:szCs w:val="56"/>
        </w:rPr>
      </w:pPr>
      <w:r w:rsidRPr="0055594C">
        <w:rPr>
          <w:rFonts w:hint="eastAsia"/>
          <w:noProof/>
          <w:sz w:val="20"/>
          <w:szCs w:val="12"/>
        </w:rPr>
        <mc:AlternateContent>
          <mc:Choice Requires="wps">
            <w:drawing>
              <wp:anchor distT="0" distB="0" distL="114300" distR="114300" simplePos="0" relativeHeight="251665920" behindDoc="1" locked="0" layoutInCell="1" allowOverlap="1" wp14:anchorId="5EFC55BF" wp14:editId="02F466EA">
                <wp:simplePos x="0" y="0"/>
                <wp:positionH relativeFrom="column">
                  <wp:posOffset>30480</wp:posOffset>
                </wp:positionH>
                <wp:positionV relativeFrom="paragraph">
                  <wp:posOffset>-302260</wp:posOffset>
                </wp:positionV>
                <wp:extent cx="6617970" cy="847725"/>
                <wp:effectExtent l="0" t="0" r="11430" b="2857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970" cy="847725"/>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6A7D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 o:spid="_x0000_s1026" type="#_x0000_t98" style="position:absolute;left:0;text-align:left;margin-left:2.4pt;margin-top:-23.8pt;width:521.1pt;height:6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">
                <v:textbox inset="5.85pt,.7pt,5.85pt,.7pt"/>
              </v:shape>
            </w:pict>
          </mc:Fallback>
        </mc:AlternateContent>
      </w:r>
      <w:bookmarkStart w:id="0" w:name="_Hlk50730653"/>
      <w:bookmarkStart w:id="1" w:name="_Hlk9612691"/>
      <w:r w:rsidR="0055594C" w:rsidRPr="00300938">
        <w:rPr>
          <w:rFonts w:hAnsi="ＭＳ 明朝" w:hint="eastAsia"/>
          <w:spacing w:val="28"/>
          <w:kern w:val="0"/>
          <w:sz w:val="44"/>
          <w:fitText w:val="7956" w:id="-1990468352"/>
        </w:rPr>
        <w:t>ＢＣＰ</w:t>
      </w:r>
      <w:r w:rsidR="00D15BFC" w:rsidRPr="00300938">
        <w:rPr>
          <w:rFonts w:hAnsi="ＭＳ 明朝" w:hint="eastAsia"/>
          <w:spacing w:val="28"/>
          <w:kern w:val="0"/>
          <w:sz w:val="44"/>
          <w:fitText w:val="7956" w:id="-1990468352"/>
        </w:rPr>
        <w:t>策定ワークショッ</w:t>
      </w:r>
      <w:bookmarkEnd w:id="0"/>
      <w:r w:rsidR="00D15BFC" w:rsidRPr="00300938">
        <w:rPr>
          <w:rFonts w:hAnsi="ＭＳ 明朝" w:hint="eastAsia"/>
          <w:spacing w:val="28"/>
          <w:kern w:val="0"/>
          <w:sz w:val="44"/>
          <w:fitText w:val="7956" w:id="-1990468352"/>
        </w:rPr>
        <w:t>プ</w:t>
      </w:r>
      <w:r w:rsidR="0055594C" w:rsidRPr="00300938">
        <w:rPr>
          <w:rFonts w:hAnsi="ＭＳ 明朝" w:hint="eastAsia"/>
          <w:spacing w:val="28"/>
          <w:kern w:val="0"/>
          <w:sz w:val="44"/>
          <w:fitText w:val="7956" w:id="-1990468352"/>
        </w:rPr>
        <w:t>セミナ</w:t>
      </w:r>
      <w:r w:rsidR="0055594C" w:rsidRPr="00300938">
        <w:rPr>
          <w:rFonts w:hAnsi="ＭＳ 明朝" w:hint="eastAsia"/>
          <w:spacing w:val="21"/>
          <w:kern w:val="0"/>
          <w:sz w:val="44"/>
          <w:fitText w:val="7956" w:id="-1990468352"/>
        </w:rPr>
        <w:t>ー</w:t>
      </w:r>
      <w:bookmarkEnd w:id="1"/>
    </w:p>
    <w:p w14:paraId="32CAB1A1" w14:textId="77777777" w:rsidR="00F3752E" w:rsidRPr="008961C7" w:rsidRDefault="00F3752E" w:rsidP="003A0DEC">
      <w:pPr>
        <w:pStyle w:val="a4"/>
        <w:ind w:leftChars="200" w:left="420" w:right="566" w:firstLineChars="50" w:firstLine="120"/>
        <w:jc w:val="left"/>
        <w:rPr>
          <w:sz w:val="24"/>
          <w:szCs w:val="24"/>
        </w:rPr>
      </w:pPr>
    </w:p>
    <w:p w14:paraId="34F8E98E" w14:textId="60B56C32" w:rsidR="008C7369" w:rsidRDefault="00672FD3" w:rsidP="00AB1CEA">
      <w:pPr>
        <w:pStyle w:val="a4"/>
        <w:ind w:leftChars="150" w:left="315" w:right="566" w:firstLineChars="100" w:firstLine="241"/>
        <w:jc w:val="left"/>
        <w:rPr>
          <w:sz w:val="24"/>
          <w:szCs w:val="24"/>
        </w:rPr>
      </w:pPr>
      <w:r>
        <w:rPr>
          <w:rFonts w:hint="eastAsia"/>
          <w:sz w:val="24"/>
          <w:szCs w:val="24"/>
        </w:rPr>
        <w:t>事業継続計画（</w:t>
      </w:r>
      <w:r w:rsidR="002F52A3" w:rsidRPr="004E1471">
        <w:rPr>
          <w:rFonts w:hint="eastAsia"/>
          <w:sz w:val="24"/>
          <w:szCs w:val="24"/>
        </w:rPr>
        <w:t>ＢＣＰ</w:t>
      </w:r>
      <w:r>
        <w:rPr>
          <w:rFonts w:hint="eastAsia"/>
          <w:sz w:val="24"/>
          <w:szCs w:val="24"/>
        </w:rPr>
        <w:t>）は、コロナウイルスや自然災害等、非常事態における業務の停止・被害を最小限にするために、平常時に策定しておく「事業継続」のための計画です。今般の新型コロナウイルスによる影響では、日常生活はもとより経済活動においても大きな影響を与えているところであります。</w:t>
      </w:r>
    </w:p>
    <w:p w14:paraId="64D32E97" w14:textId="1C084EB7" w:rsidR="00672FD3" w:rsidRDefault="00672FD3" w:rsidP="00D15BFC">
      <w:pPr>
        <w:pStyle w:val="a4"/>
        <w:ind w:leftChars="100" w:left="210" w:right="566" w:firstLineChars="150" w:firstLine="361"/>
        <w:jc w:val="left"/>
        <w:rPr>
          <w:sz w:val="24"/>
          <w:szCs w:val="24"/>
        </w:rPr>
      </w:pPr>
      <w:r>
        <w:rPr>
          <w:rFonts w:hint="eastAsia"/>
          <w:sz w:val="24"/>
          <w:szCs w:val="24"/>
        </w:rPr>
        <w:t>関西圏においては、南海トラフ巨大地震の危険性も注目されており、緊急事態発生時の備えは、企業経営においても決して例外では</w:t>
      </w:r>
      <w:r w:rsidR="00105194">
        <w:rPr>
          <w:rFonts w:hint="eastAsia"/>
          <w:sz w:val="24"/>
          <w:szCs w:val="24"/>
        </w:rPr>
        <w:t>ありません。そこで東京海上日動火災保険㈱の協力のもと、「</w:t>
      </w:r>
      <w:r w:rsidR="002F52A3" w:rsidRPr="004E1471">
        <w:rPr>
          <w:rFonts w:hint="eastAsia"/>
          <w:sz w:val="24"/>
          <w:szCs w:val="24"/>
        </w:rPr>
        <w:t>ＢＣＰ策定</w:t>
      </w:r>
      <w:r w:rsidR="00105194">
        <w:rPr>
          <w:rFonts w:hint="eastAsia"/>
          <w:sz w:val="24"/>
          <w:szCs w:val="24"/>
        </w:rPr>
        <w:t>ワークショップ」を開催します。</w:t>
      </w:r>
    </w:p>
    <w:p w14:paraId="3CD78250" w14:textId="7A4307AB" w:rsidR="00F96803" w:rsidRDefault="00F96803" w:rsidP="00F96803">
      <w:pPr>
        <w:pStyle w:val="a4"/>
        <w:ind w:leftChars="150" w:left="315" w:right="566" w:firstLineChars="100" w:firstLine="241"/>
        <w:jc w:val="left"/>
        <w:rPr>
          <w:sz w:val="24"/>
          <w:szCs w:val="24"/>
        </w:rPr>
      </w:pPr>
      <w:r>
        <w:rPr>
          <w:rFonts w:hint="eastAsia"/>
          <w:sz w:val="24"/>
          <w:szCs w:val="24"/>
        </w:rPr>
        <w:t>こうした大規模災害や感染症など</w:t>
      </w:r>
      <w:r w:rsidR="002F52A3" w:rsidRPr="004E1471">
        <w:rPr>
          <w:rFonts w:hint="eastAsia"/>
          <w:sz w:val="24"/>
          <w:szCs w:val="24"/>
        </w:rPr>
        <w:t>の</w:t>
      </w:r>
      <w:r>
        <w:rPr>
          <w:rFonts w:hint="eastAsia"/>
          <w:sz w:val="24"/>
          <w:szCs w:val="24"/>
        </w:rPr>
        <w:t>様々なリスクに備え、事前にＢＣＰを策定し、事業の継続あるいは早期復旧できるよう、平常時より緊急時の事業継続の為の方法などを取り決めておくことは大変重要であります。</w:t>
      </w:r>
    </w:p>
    <w:p w14:paraId="1B95804C" w14:textId="223AC0F2" w:rsidR="00F96803" w:rsidRDefault="00F96803" w:rsidP="00F96803">
      <w:pPr>
        <w:pStyle w:val="a4"/>
        <w:ind w:leftChars="150" w:left="315" w:right="566" w:firstLineChars="100" w:firstLine="241"/>
        <w:jc w:val="left"/>
        <w:rPr>
          <w:sz w:val="24"/>
          <w:szCs w:val="24"/>
        </w:rPr>
      </w:pPr>
      <w:r>
        <w:rPr>
          <w:rFonts w:hint="eastAsia"/>
          <w:sz w:val="24"/>
          <w:szCs w:val="24"/>
        </w:rPr>
        <w:t>そこで今回のセミナーではこれからＢＣＰを策定しようとする企業やＢＣＰを策定していないあるいはＢＣＰを策定したものの不安を感じている企業を対象に、</w:t>
      </w:r>
      <w:r>
        <w:rPr>
          <w:rFonts w:hint="eastAsia"/>
          <w:sz w:val="24"/>
        </w:rPr>
        <w:t>ワークショップ型のセミナーを通じて、防災対策、ＢＣＰの策定の重要性・必要性を学んで頂き、その後の企業による本格的な取組みに繋げることを目的としたセミナー</w:t>
      </w:r>
      <w:r>
        <w:rPr>
          <w:rFonts w:hint="eastAsia"/>
          <w:sz w:val="24"/>
          <w:szCs w:val="24"/>
        </w:rPr>
        <w:t>を企画いたしました。</w:t>
      </w:r>
    </w:p>
    <w:p w14:paraId="5B1CF3A5" w14:textId="77777777" w:rsidR="00F96803" w:rsidRDefault="003A0DEC" w:rsidP="00F96803">
      <w:pPr>
        <w:pStyle w:val="a4"/>
        <w:ind w:right="566" w:firstLineChars="200" w:firstLine="482"/>
        <w:jc w:val="left"/>
        <w:rPr>
          <w:kern w:val="0"/>
          <w:sz w:val="24"/>
          <w:szCs w:val="24"/>
        </w:rPr>
      </w:pPr>
      <w:r w:rsidRPr="00300938">
        <w:rPr>
          <w:rFonts w:hint="eastAsia"/>
          <w:kern w:val="0"/>
          <w:sz w:val="24"/>
          <w:szCs w:val="24"/>
        </w:rPr>
        <w:t>この機会に各種地震</w:t>
      </w:r>
      <w:r w:rsidR="00EE0B36">
        <w:rPr>
          <w:rFonts w:hint="eastAsia"/>
          <w:kern w:val="0"/>
          <w:sz w:val="24"/>
          <w:szCs w:val="24"/>
        </w:rPr>
        <w:t>・感染症</w:t>
      </w:r>
      <w:r w:rsidRPr="00300938">
        <w:rPr>
          <w:rFonts w:hint="eastAsia"/>
          <w:kern w:val="0"/>
          <w:sz w:val="24"/>
          <w:szCs w:val="24"/>
        </w:rPr>
        <w:t>対策の検討・見直しにご活用いただけますので、是非ご参加</w:t>
      </w:r>
    </w:p>
    <w:p w14:paraId="507425EA" w14:textId="3B7A3A57" w:rsidR="003A0DEC" w:rsidRDefault="003A0DEC" w:rsidP="00F96803">
      <w:pPr>
        <w:pStyle w:val="a4"/>
        <w:ind w:right="566" w:firstLineChars="100" w:firstLine="241"/>
        <w:jc w:val="left"/>
        <w:rPr>
          <w:kern w:val="0"/>
          <w:sz w:val="24"/>
          <w:szCs w:val="24"/>
        </w:rPr>
      </w:pPr>
      <w:r w:rsidRPr="00300938">
        <w:rPr>
          <w:rFonts w:hint="eastAsia"/>
          <w:kern w:val="0"/>
          <w:sz w:val="24"/>
          <w:szCs w:val="24"/>
        </w:rPr>
        <w:t>くださ</w:t>
      </w:r>
      <w:r w:rsidR="00300938" w:rsidRPr="00300938">
        <w:rPr>
          <w:rFonts w:hint="eastAsia"/>
          <w:kern w:val="0"/>
          <w:sz w:val="24"/>
          <w:szCs w:val="24"/>
        </w:rPr>
        <w:t>い</w:t>
      </w:r>
      <w:r w:rsidRPr="00300938">
        <w:rPr>
          <w:rFonts w:hint="eastAsia"/>
          <w:kern w:val="0"/>
          <w:sz w:val="24"/>
          <w:szCs w:val="24"/>
        </w:rPr>
        <w:t>。</w:t>
      </w:r>
    </w:p>
    <w:p w14:paraId="516C76F4" w14:textId="1F48CA8D" w:rsidR="00300938" w:rsidRDefault="00680F9E" w:rsidP="00300938">
      <w:pPr>
        <w:pStyle w:val="a4"/>
        <w:ind w:right="566" w:firstLineChars="200" w:firstLine="482"/>
        <w:jc w:val="left"/>
        <w:rPr>
          <w:sz w:val="20"/>
          <w:szCs w:val="20"/>
        </w:rPr>
      </w:pPr>
      <w:r>
        <w:rPr>
          <w:rFonts w:hint="eastAsia"/>
          <w:noProof/>
          <w:sz w:val="24"/>
          <w:szCs w:val="24"/>
        </w:rPr>
        <mc:AlternateContent>
          <mc:Choice Requires="wps">
            <w:drawing>
              <wp:anchor distT="0" distB="0" distL="114300" distR="114300" simplePos="0" relativeHeight="251657216" behindDoc="1" locked="0" layoutInCell="1" allowOverlap="1" wp14:anchorId="6DF5F278" wp14:editId="677BC604">
                <wp:simplePos x="0" y="0"/>
                <wp:positionH relativeFrom="margin">
                  <wp:align>right</wp:align>
                </wp:positionH>
                <wp:positionV relativeFrom="paragraph">
                  <wp:posOffset>152400</wp:posOffset>
                </wp:positionV>
                <wp:extent cx="6772275" cy="5467350"/>
                <wp:effectExtent l="0" t="0" r="28575" b="190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467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EB784" id="Rectangle 20" o:spid="_x0000_s1026" style="position:absolute;left:0;text-align:left;margin-left:482.05pt;margin-top:12pt;width:533.25pt;height:4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">
                <v:textbox inset="5.85pt,.7pt,5.85pt,.7pt"/>
                <w10:wrap anchorx="margin"/>
              </v:rect>
            </w:pict>
          </mc:Fallback>
        </mc:AlternateContent>
      </w:r>
    </w:p>
    <w:p w14:paraId="1CFEAF14" w14:textId="145F9840" w:rsidR="00DE682C" w:rsidRDefault="00DE682C" w:rsidP="00300938">
      <w:pPr>
        <w:pStyle w:val="a4"/>
        <w:ind w:right="566" w:firstLineChars="200" w:firstLine="482"/>
        <w:jc w:val="left"/>
        <w:rPr>
          <w:rFonts w:ascii="ＭＳ 明朝" w:eastAsia="ＭＳ 明朝" w:hAnsi="ＭＳ 明朝"/>
          <w:sz w:val="24"/>
        </w:rPr>
      </w:pPr>
      <w:r w:rsidRPr="00244109">
        <w:rPr>
          <w:rFonts w:ascii="ＭＳ 明朝" w:eastAsia="ＭＳ 明朝" w:hAnsi="ＭＳ 明朝" w:hint="eastAsia"/>
          <w:sz w:val="24"/>
          <w:szCs w:val="24"/>
        </w:rPr>
        <w:t>日</w:t>
      </w:r>
      <w:r w:rsidR="00045A9D" w:rsidRPr="00244109">
        <w:rPr>
          <w:rFonts w:ascii="ＭＳ 明朝" w:eastAsia="ＭＳ 明朝" w:hAnsi="ＭＳ 明朝" w:hint="eastAsia"/>
          <w:sz w:val="24"/>
          <w:szCs w:val="24"/>
        </w:rPr>
        <w:t xml:space="preserve">　</w:t>
      </w:r>
      <w:r w:rsidRPr="00244109">
        <w:rPr>
          <w:rFonts w:ascii="ＭＳ 明朝" w:eastAsia="ＭＳ 明朝" w:hAnsi="ＭＳ 明朝" w:hint="eastAsia"/>
          <w:sz w:val="24"/>
          <w:szCs w:val="24"/>
        </w:rPr>
        <w:t>時</w:t>
      </w:r>
      <w:r w:rsidR="00045A9D" w:rsidRPr="00244109">
        <w:rPr>
          <w:rFonts w:ascii="ＭＳ 明朝" w:eastAsia="ＭＳ 明朝" w:hAnsi="ＭＳ 明朝" w:hint="eastAsia"/>
          <w:sz w:val="24"/>
          <w:szCs w:val="24"/>
        </w:rPr>
        <w:t xml:space="preserve">：　</w:t>
      </w:r>
      <w:r w:rsidR="0055594C">
        <w:rPr>
          <w:rFonts w:ascii="ＭＳ 明朝" w:eastAsia="ＭＳ 明朝" w:hAnsi="ＭＳ 明朝" w:hint="eastAsia"/>
          <w:sz w:val="24"/>
        </w:rPr>
        <w:t>令和</w:t>
      </w:r>
      <w:r w:rsidR="00B81801">
        <w:rPr>
          <w:rFonts w:ascii="ＭＳ 明朝" w:eastAsia="ＭＳ 明朝" w:hAnsi="ＭＳ 明朝" w:hint="eastAsia"/>
          <w:sz w:val="24"/>
        </w:rPr>
        <w:t>３</w:t>
      </w:r>
      <w:r w:rsidR="0055594C">
        <w:rPr>
          <w:rFonts w:ascii="ＭＳ 明朝" w:eastAsia="ＭＳ 明朝" w:hAnsi="ＭＳ 明朝" w:hint="eastAsia"/>
          <w:sz w:val="24"/>
        </w:rPr>
        <w:t>年</w:t>
      </w:r>
      <w:r w:rsidR="00D15BFC">
        <w:rPr>
          <w:rFonts w:ascii="ＭＳ 明朝" w:eastAsia="ＭＳ 明朝" w:hAnsi="ＭＳ 明朝" w:hint="eastAsia"/>
          <w:sz w:val="24"/>
        </w:rPr>
        <w:t>１１</w:t>
      </w:r>
      <w:r w:rsidR="00045A9D" w:rsidRPr="00244109">
        <w:rPr>
          <w:rFonts w:ascii="ＭＳ 明朝" w:eastAsia="ＭＳ 明朝" w:hAnsi="ＭＳ 明朝" w:hint="eastAsia"/>
          <w:sz w:val="24"/>
        </w:rPr>
        <w:t>月</w:t>
      </w:r>
      <w:r w:rsidR="00D15BFC">
        <w:rPr>
          <w:rFonts w:ascii="ＭＳ 明朝" w:eastAsia="ＭＳ 明朝" w:hAnsi="ＭＳ 明朝" w:hint="eastAsia"/>
          <w:sz w:val="24"/>
        </w:rPr>
        <w:t>１８</w:t>
      </w:r>
      <w:r w:rsidR="00045A9D" w:rsidRPr="00244109">
        <w:rPr>
          <w:rFonts w:ascii="ＭＳ 明朝" w:eastAsia="ＭＳ 明朝" w:hAnsi="ＭＳ 明朝" w:hint="eastAsia"/>
          <w:sz w:val="24"/>
        </w:rPr>
        <w:t>日（</w:t>
      </w:r>
      <w:r w:rsidR="006058C8">
        <w:rPr>
          <w:rFonts w:ascii="ＭＳ 明朝" w:eastAsia="ＭＳ 明朝" w:hAnsi="ＭＳ 明朝" w:hint="eastAsia"/>
          <w:sz w:val="24"/>
        </w:rPr>
        <w:t>木</w:t>
      </w:r>
      <w:r w:rsidR="00045A9D" w:rsidRPr="00244109">
        <w:rPr>
          <w:rFonts w:ascii="ＭＳ 明朝" w:eastAsia="ＭＳ 明朝" w:hAnsi="ＭＳ 明朝" w:hint="eastAsia"/>
          <w:sz w:val="24"/>
        </w:rPr>
        <w:t>）</w:t>
      </w:r>
      <w:r w:rsidR="00735E9F">
        <w:rPr>
          <w:rFonts w:ascii="ＭＳ 明朝" w:eastAsia="ＭＳ 明朝" w:hAnsi="ＭＳ 明朝" w:hint="eastAsia"/>
          <w:sz w:val="24"/>
        </w:rPr>
        <w:t xml:space="preserve">　</w:t>
      </w:r>
      <w:r w:rsidR="00FF180E">
        <w:rPr>
          <w:rFonts w:ascii="ＭＳ 明朝" w:eastAsia="ＭＳ 明朝" w:hAnsi="ＭＳ 明朝" w:hint="eastAsia"/>
          <w:sz w:val="24"/>
        </w:rPr>
        <w:t>午後</w:t>
      </w:r>
      <w:r w:rsidR="00D15BFC">
        <w:rPr>
          <w:rFonts w:ascii="ＭＳ 明朝" w:eastAsia="ＭＳ 明朝" w:hAnsi="ＭＳ 明朝" w:hint="eastAsia"/>
          <w:sz w:val="24"/>
        </w:rPr>
        <w:t>１</w:t>
      </w:r>
      <w:r w:rsidR="00045A9D" w:rsidRPr="00244109">
        <w:rPr>
          <w:rFonts w:ascii="ＭＳ 明朝" w:eastAsia="ＭＳ 明朝" w:hAnsi="ＭＳ 明朝" w:hint="eastAsia"/>
          <w:sz w:val="24"/>
        </w:rPr>
        <w:t>時</w:t>
      </w:r>
      <w:r w:rsidR="00D15BFC">
        <w:rPr>
          <w:rFonts w:ascii="ＭＳ 明朝" w:eastAsia="ＭＳ 明朝" w:hAnsi="ＭＳ 明朝" w:hint="eastAsia"/>
          <w:sz w:val="24"/>
        </w:rPr>
        <w:t>３０分</w:t>
      </w:r>
      <w:r w:rsidR="00045A9D" w:rsidRPr="00244109">
        <w:rPr>
          <w:rFonts w:ascii="ＭＳ 明朝" w:eastAsia="ＭＳ 明朝" w:hAnsi="ＭＳ 明朝" w:hint="eastAsia"/>
          <w:sz w:val="24"/>
        </w:rPr>
        <w:t>～午後４時</w:t>
      </w:r>
      <w:r w:rsidR="00B0707E">
        <w:rPr>
          <w:rFonts w:ascii="ＭＳ 明朝" w:eastAsia="ＭＳ 明朝" w:hAnsi="ＭＳ 明朝" w:hint="eastAsia"/>
          <w:sz w:val="24"/>
        </w:rPr>
        <w:t>４</w:t>
      </w:r>
      <w:r w:rsidR="00A04A55">
        <w:rPr>
          <w:rFonts w:ascii="ＭＳ 明朝" w:eastAsia="ＭＳ 明朝" w:hAnsi="ＭＳ 明朝" w:hint="eastAsia"/>
          <w:sz w:val="24"/>
        </w:rPr>
        <w:t>０</w:t>
      </w:r>
      <w:r w:rsidR="00D15BFC">
        <w:rPr>
          <w:rFonts w:ascii="ＭＳ 明朝" w:eastAsia="ＭＳ 明朝" w:hAnsi="ＭＳ 明朝" w:hint="eastAsia"/>
          <w:sz w:val="24"/>
        </w:rPr>
        <w:t>分</w:t>
      </w:r>
    </w:p>
    <w:p w14:paraId="29A8B3A7" w14:textId="77777777" w:rsidR="00B81801" w:rsidRDefault="00045A9D" w:rsidP="006507A1">
      <w:pPr>
        <w:pStyle w:val="a4"/>
        <w:ind w:right="1120"/>
        <w:jc w:val="left"/>
        <w:rPr>
          <w:rFonts w:ascii="ＭＳ 明朝" w:eastAsia="ＭＳ 明朝" w:hAnsi="ＭＳ 明朝"/>
          <w:sz w:val="24"/>
        </w:rPr>
      </w:pPr>
      <w:r w:rsidRPr="00244109">
        <w:rPr>
          <w:rFonts w:ascii="ＭＳ 明朝" w:eastAsia="ＭＳ 明朝" w:hAnsi="ＭＳ 明朝" w:hint="eastAsia"/>
          <w:sz w:val="24"/>
        </w:rPr>
        <w:t xml:space="preserve">　　場　所：　</w:t>
      </w:r>
      <w:r w:rsidR="00B81801">
        <w:rPr>
          <w:rFonts w:ascii="ＭＳ 明朝" w:eastAsia="ＭＳ 明朝" w:hAnsi="ＭＳ 明朝" w:hint="eastAsia"/>
          <w:sz w:val="24"/>
        </w:rPr>
        <w:t>泉佐野</w:t>
      </w:r>
      <w:r w:rsidR="005E2B01" w:rsidRPr="00CE32FB">
        <w:rPr>
          <w:rFonts w:ascii="ＭＳ 明朝" w:eastAsia="ＭＳ 明朝" w:hAnsi="ＭＳ 明朝" w:hint="eastAsia"/>
          <w:sz w:val="24"/>
        </w:rPr>
        <w:t>商工会議所</w:t>
      </w:r>
      <w:r w:rsidR="00B81801">
        <w:rPr>
          <w:rFonts w:ascii="ＭＳ 明朝" w:eastAsia="ＭＳ 明朝" w:hAnsi="ＭＳ 明朝" w:hint="eastAsia"/>
          <w:sz w:val="24"/>
        </w:rPr>
        <w:t>（泉佐野市市場西3</w:t>
      </w:r>
      <w:r w:rsidR="00B81801">
        <w:rPr>
          <w:rFonts w:ascii="ＭＳ 明朝" w:eastAsia="ＭＳ 明朝" w:hAnsi="ＭＳ 明朝"/>
          <w:sz w:val="24"/>
        </w:rPr>
        <w:t>-2-34）</w:t>
      </w:r>
    </w:p>
    <w:p w14:paraId="552B5160" w14:textId="3A5F5463" w:rsidR="000B4848" w:rsidRPr="00244109" w:rsidRDefault="00045A9D" w:rsidP="006507A1">
      <w:pPr>
        <w:pStyle w:val="a4"/>
        <w:ind w:right="1120"/>
        <w:jc w:val="left"/>
        <w:rPr>
          <w:rFonts w:ascii="ＭＳ 明朝" w:eastAsia="ＭＳ 明朝" w:hAnsi="ＭＳ 明朝"/>
          <w:sz w:val="24"/>
        </w:rPr>
      </w:pPr>
      <w:r w:rsidRPr="00CE32FB">
        <w:rPr>
          <w:rFonts w:ascii="ＭＳ 明朝" w:eastAsia="ＭＳ 明朝" w:hAnsi="ＭＳ 明朝" w:hint="eastAsia"/>
          <w:sz w:val="24"/>
        </w:rPr>
        <w:t xml:space="preserve">　</w:t>
      </w:r>
      <w:r w:rsidR="002A7A4A">
        <w:rPr>
          <w:rFonts w:ascii="ＭＳ 明朝" w:eastAsia="ＭＳ 明朝" w:hAnsi="ＭＳ 明朝" w:hint="eastAsia"/>
          <w:sz w:val="24"/>
        </w:rPr>
        <w:t xml:space="preserve">　定　員：　</w:t>
      </w:r>
      <w:r w:rsidR="00B81801">
        <w:rPr>
          <w:rFonts w:ascii="ＭＳ 明朝" w:eastAsia="ＭＳ 明朝" w:hAnsi="ＭＳ 明朝" w:hint="eastAsia"/>
          <w:sz w:val="24"/>
        </w:rPr>
        <w:t>１５</w:t>
      </w:r>
      <w:r w:rsidR="000B4848" w:rsidRPr="00244109">
        <w:rPr>
          <w:rFonts w:ascii="ＭＳ 明朝" w:eastAsia="ＭＳ 明朝" w:hAnsi="ＭＳ 明朝" w:hint="eastAsia"/>
          <w:sz w:val="24"/>
        </w:rPr>
        <w:t>社</w:t>
      </w:r>
      <w:r w:rsidR="0029522D">
        <w:rPr>
          <w:rFonts w:ascii="ＭＳ 明朝" w:eastAsia="ＭＳ 明朝" w:hAnsi="ＭＳ 明朝" w:hint="eastAsia"/>
          <w:sz w:val="24"/>
        </w:rPr>
        <w:t xml:space="preserve">　　　　</w:t>
      </w:r>
      <w:r w:rsidR="0029522D" w:rsidRPr="00244109">
        <w:rPr>
          <w:rFonts w:ascii="ＭＳ 明朝" w:eastAsia="ＭＳ 明朝" w:hAnsi="ＭＳ 明朝" w:hint="eastAsia"/>
          <w:sz w:val="24"/>
        </w:rPr>
        <w:t>受講料：　無　料</w:t>
      </w:r>
    </w:p>
    <w:p w14:paraId="341CFB68" w14:textId="190AC3DE" w:rsidR="005F6E9A" w:rsidRPr="0012167D" w:rsidRDefault="00595234" w:rsidP="00AB1CEA">
      <w:pPr>
        <w:pStyle w:val="a4"/>
        <w:ind w:right="1120"/>
        <w:jc w:val="left"/>
        <w:rPr>
          <w:bCs/>
          <w:sz w:val="24"/>
        </w:rPr>
      </w:pPr>
      <w:r w:rsidRPr="00244109">
        <w:rPr>
          <w:rFonts w:ascii="ＭＳ 明朝" w:eastAsia="ＭＳ 明朝" w:hAnsi="ＭＳ 明朝" w:hint="eastAsia"/>
          <w:sz w:val="24"/>
        </w:rPr>
        <w:t xml:space="preserve">　　</w:t>
      </w:r>
      <w:r w:rsidR="00045A9D" w:rsidRPr="00244109">
        <w:rPr>
          <w:rFonts w:hint="eastAsia"/>
          <w:sz w:val="24"/>
        </w:rPr>
        <w:t>講　師：</w:t>
      </w:r>
      <w:r w:rsidR="00045A9D" w:rsidRPr="00244109">
        <w:rPr>
          <w:rFonts w:hint="eastAsia"/>
          <w:b w:val="0"/>
          <w:sz w:val="24"/>
        </w:rPr>
        <w:t xml:space="preserve">　</w:t>
      </w:r>
      <w:bookmarkStart w:id="2" w:name="_Hlk524353376"/>
      <w:r w:rsidR="005F6E9A" w:rsidRPr="0012167D">
        <w:rPr>
          <w:rFonts w:hint="eastAsia"/>
          <w:bCs/>
          <w:sz w:val="24"/>
        </w:rPr>
        <w:t>・東京海上</w:t>
      </w:r>
      <w:r w:rsidR="00C57A32" w:rsidRPr="0012167D">
        <w:rPr>
          <w:rFonts w:hint="eastAsia"/>
          <w:bCs/>
          <w:sz w:val="24"/>
        </w:rPr>
        <w:t>ディーアール㈱　ビジネスリスク本部マネージャー</w:t>
      </w:r>
      <w:r w:rsidR="005F6E9A" w:rsidRPr="0012167D">
        <w:rPr>
          <w:rFonts w:hint="eastAsia"/>
          <w:bCs/>
          <w:sz w:val="24"/>
        </w:rPr>
        <w:t xml:space="preserve">　</w:t>
      </w:r>
    </w:p>
    <w:p w14:paraId="6AE507F8" w14:textId="2A3EF3DA" w:rsidR="00AB1CEA" w:rsidRPr="0012167D" w:rsidRDefault="00C57A32" w:rsidP="00C57A32">
      <w:pPr>
        <w:spacing w:after="120"/>
        <w:ind w:right="1123" w:firstLineChars="800" w:firstLine="1928"/>
        <w:jc w:val="left"/>
        <w:rPr>
          <w:rFonts w:ascii="ＤＦ平成ゴシック体W5" w:eastAsia="ＤＦ平成ゴシック体W5"/>
          <w:b/>
          <w:sz w:val="24"/>
          <w:szCs w:val="28"/>
        </w:rPr>
      </w:pPr>
      <w:r w:rsidRPr="0012167D">
        <w:rPr>
          <w:rFonts w:ascii="ＤＦ平成ゴシック体W5" w:eastAsia="ＤＦ平成ゴシック体W5" w:hint="eastAsia"/>
          <w:b/>
          <w:sz w:val="24"/>
          <w:szCs w:val="28"/>
        </w:rPr>
        <w:t xml:space="preserve">主席研究員　</w:t>
      </w:r>
      <w:bookmarkEnd w:id="2"/>
      <w:r w:rsidRPr="0012167D">
        <w:rPr>
          <w:rFonts w:ascii="ＤＦ平成ゴシック体W5" w:eastAsia="ＤＦ平成ゴシック体W5" w:hint="eastAsia"/>
          <w:b/>
          <w:sz w:val="24"/>
          <w:szCs w:val="28"/>
        </w:rPr>
        <w:t>濱口　隆史　氏</w:t>
      </w:r>
    </w:p>
    <w:p w14:paraId="1CEE3DA9" w14:textId="25069DAF" w:rsidR="005F6E9A" w:rsidRPr="0012167D" w:rsidRDefault="005F6E9A" w:rsidP="00AB1CEA">
      <w:pPr>
        <w:spacing w:after="120"/>
        <w:ind w:right="1123" w:firstLineChars="700" w:firstLine="1687"/>
        <w:jc w:val="left"/>
        <w:rPr>
          <w:rFonts w:ascii="ＤＦ平成ゴシック体W5" w:eastAsia="ＤＦ平成ゴシック体W5"/>
          <w:b/>
          <w:sz w:val="24"/>
          <w:szCs w:val="28"/>
        </w:rPr>
      </w:pPr>
      <w:r w:rsidRPr="0012167D">
        <w:rPr>
          <w:rFonts w:ascii="ＤＦ平成ゴシック体W5" w:eastAsia="ＤＦ平成ゴシック体W5" w:hint="eastAsia"/>
          <w:b/>
          <w:sz w:val="24"/>
          <w:szCs w:val="28"/>
        </w:rPr>
        <w:t>・東京海上日動火災保険㈱　岸和田支社</w:t>
      </w:r>
    </w:p>
    <w:p w14:paraId="33717153" w14:textId="333B8416" w:rsidR="005F6E9A" w:rsidRPr="005F6E9A" w:rsidRDefault="005F6E9A" w:rsidP="000E5915">
      <w:pPr>
        <w:spacing w:after="120"/>
        <w:ind w:right="1123" w:firstLineChars="800" w:firstLine="1928"/>
        <w:jc w:val="left"/>
        <w:rPr>
          <w:rFonts w:ascii="ＤＦ平成ゴシック体W5" w:eastAsia="ＤＦ平成ゴシック体W5"/>
          <w:b/>
          <w:sz w:val="24"/>
          <w:szCs w:val="28"/>
        </w:rPr>
      </w:pPr>
      <w:r w:rsidRPr="005F6E9A">
        <w:rPr>
          <w:rFonts w:ascii="ＤＦ平成ゴシック体W5" w:eastAsia="ＤＦ平成ゴシック体W5" w:hint="eastAsia"/>
          <w:b/>
          <w:sz w:val="24"/>
          <w:szCs w:val="28"/>
        </w:rPr>
        <w:t>支社長代理　高橋　清　氏</w:t>
      </w:r>
    </w:p>
    <w:p w14:paraId="47815301" w14:textId="00619DF6" w:rsidR="00B0707E" w:rsidRPr="0012167D" w:rsidRDefault="000B4848" w:rsidP="008961C7">
      <w:pPr>
        <w:pStyle w:val="a4"/>
        <w:ind w:left="2409" w:right="1120" w:hangingChars="1000" w:hanging="2409"/>
        <w:jc w:val="left"/>
        <w:rPr>
          <w:sz w:val="24"/>
        </w:rPr>
      </w:pPr>
      <w:r w:rsidRPr="005428A3">
        <w:rPr>
          <w:rFonts w:hint="eastAsia"/>
          <w:sz w:val="24"/>
        </w:rPr>
        <w:t xml:space="preserve">　　内　容：</w:t>
      </w:r>
      <w:r w:rsidRPr="0012167D">
        <w:rPr>
          <w:rFonts w:hint="eastAsia"/>
          <w:sz w:val="24"/>
        </w:rPr>
        <w:t xml:space="preserve">　</w:t>
      </w:r>
      <w:r w:rsidR="00B0707E" w:rsidRPr="0012167D">
        <w:rPr>
          <w:rFonts w:hint="eastAsia"/>
          <w:sz w:val="24"/>
        </w:rPr>
        <w:t>&lt;PM１：３０～４：３０＞</w:t>
      </w:r>
    </w:p>
    <w:p w14:paraId="406E0349" w14:textId="5C057BDD" w:rsidR="008961C7" w:rsidRPr="0012167D" w:rsidRDefault="00161EB8" w:rsidP="00161EB8">
      <w:pPr>
        <w:pStyle w:val="a4"/>
        <w:ind w:right="1120" w:firstLineChars="600" w:firstLine="1446"/>
        <w:jc w:val="left"/>
        <w:rPr>
          <w:sz w:val="24"/>
        </w:rPr>
      </w:pPr>
      <w:r w:rsidRPr="0012167D">
        <w:rPr>
          <w:rFonts w:hint="eastAsia"/>
          <w:sz w:val="24"/>
        </w:rPr>
        <w:t>（第一部）</w:t>
      </w:r>
      <w:r w:rsidR="00EC1C54">
        <w:rPr>
          <w:rFonts w:hint="eastAsia"/>
          <w:sz w:val="24"/>
        </w:rPr>
        <w:t>「</w:t>
      </w:r>
      <w:r w:rsidR="00C57A32" w:rsidRPr="0012167D">
        <w:rPr>
          <w:rFonts w:hint="eastAsia"/>
          <w:sz w:val="24"/>
        </w:rPr>
        <w:t>企業における地震対策とＢＣＰ</w:t>
      </w:r>
      <w:r w:rsidR="00EC1C54">
        <w:rPr>
          <w:rFonts w:hint="eastAsia"/>
          <w:sz w:val="24"/>
        </w:rPr>
        <w:t>」</w:t>
      </w:r>
    </w:p>
    <w:p w14:paraId="5780DD76" w14:textId="72863DA8" w:rsidR="008961C7" w:rsidRPr="0012167D" w:rsidRDefault="008961C7" w:rsidP="00161EB8">
      <w:pPr>
        <w:pStyle w:val="a4"/>
        <w:ind w:right="1120" w:firstLineChars="1050" w:firstLine="2530"/>
        <w:jc w:val="left"/>
        <w:rPr>
          <w:sz w:val="24"/>
        </w:rPr>
      </w:pPr>
      <w:r w:rsidRPr="0012167D">
        <w:rPr>
          <w:rFonts w:hint="eastAsia"/>
          <w:sz w:val="24"/>
        </w:rPr>
        <w:t>【</w:t>
      </w:r>
      <w:r w:rsidR="00EC1C54">
        <w:rPr>
          <w:rFonts w:hint="eastAsia"/>
          <w:sz w:val="24"/>
        </w:rPr>
        <w:t>１</w:t>
      </w:r>
      <w:r w:rsidRPr="0012167D">
        <w:rPr>
          <w:rFonts w:hint="eastAsia"/>
          <w:sz w:val="24"/>
        </w:rPr>
        <w:t>】</w:t>
      </w:r>
      <w:r w:rsidR="00C57A32" w:rsidRPr="0012167D">
        <w:rPr>
          <w:rFonts w:hint="eastAsia"/>
          <w:sz w:val="24"/>
        </w:rPr>
        <w:t>最近の大規模地震とその被害状況等</w:t>
      </w:r>
    </w:p>
    <w:p w14:paraId="05BCDED3" w14:textId="4D1A2C84" w:rsidR="008961C7" w:rsidRPr="0012167D" w:rsidRDefault="008961C7" w:rsidP="008961C7">
      <w:pPr>
        <w:pStyle w:val="a4"/>
        <w:ind w:right="1120"/>
        <w:jc w:val="left"/>
        <w:rPr>
          <w:sz w:val="24"/>
        </w:rPr>
      </w:pPr>
      <w:r w:rsidRPr="0012167D">
        <w:rPr>
          <w:rFonts w:hint="eastAsia"/>
          <w:sz w:val="24"/>
        </w:rPr>
        <w:t xml:space="preserve">　　　　　　　</w:t>
      </w:r>
      <w:r w:rsidR="00161EB8" w:rsidRPr="0012167D">
        <w:rPr>
          <w:rFonts w:hint="eastAsia"/>
          <w:sz w:val="24"/>
        </w:rPr>
        <w:t xml:space="preserve"> </w:t>
      </w:r>
      <w:r w:rsidR="00161EB8" w:rsidRPr="0012167D">
        <w:rPr>
          <w:sz w:val="24"/>
        </w:rPr>
        <w:t xml:space="preserve">      </w:t>
      </w:r>
      <w:r w:rsidRPr="0012167D">
        <w:rPr>
          <w:rFonts w:hint="eastAsia"/>
          <w:sz w:val="24"/>
        </w:rPr>
        <w:t>【</w:t>
      </w:r>
      <w:r w:rsidR="00EC1C54">
        <w:rPr>
          <w:rFonts w:hint="eastAsia"/>
          <w:sz w:val="24"/>
        </w:rPr>
        <w:t>２</w:t>
      </w:r>
      <w:r w:rsidRPr="0012167D">
        <w:rPr>
          <w:rFonts w:hint="eastAsia"/>
          <w:sz w:val="24"/>
        </w:rPr>
        <w:t>】</w:t>
      </w:r>
      <w:r w:rsidR="00C57A32" w:rsidRPr="0012167D">
        <w:rPr>
          <w:rFonts w:hint="eastAsia"/>
          <w:sz w:val="24"/>
        </w:rPr>
        <w:t>南海トラフ地震に関する基礎知識</w:t>
      </w:r>
    </w:p>
    <w:p w14:paraId="39177C33" w14:textId="01E0D419" w:rsidR="00EF3AAB" w:rsidRPr="0012167D" w:rsidRDefault="008961C7" w:rsidP="008961C7">
      <w:pPr>
        <w:pStyle w:val="a4"/>
        <w:ind w:right="1120"/>
        <w:jc w:val="left"/>
        <w:rPr>
          <w:sz w:val="24"/>
        </w:rPr>
      </w:pPr>
      <w:r w:rsidRPr="0012167D">
        <w:rPr>
          <w:rFonts w:hint="eastAsia"/>
          <w:sz w:val="24"/>
        </w:rPr>
        <w:t xml:space="preserve">　　　　　　</w:t>
      </w:r>
      <w:r w:rsidR="00161EB8" w:rsidRPr="0012167D">
        <w:rPr>
          <w:rFonts w:hint="eastAsia"/>
          <w:sz w:val="24"/>
        </w:rPr>
        <w:t xml:space="preserve"> </w:t>
      </w:r>
      <w:r w:rsidR="00161EB8" w:rsidRPr="0012167D">
        <w:rPr>
          <w:sz w:val="24"/>
        </w:rPr>
        <w:t xml:space="preserve">      </w:t>
      </w:r>
      <w:r w:rsidRPr="0012167D">
        <w:rPr>
          <w:rFonts w:hint="eastAsia"/>
          <w:sz w:val="24"/>
        </w:rPr>
        <w:t xml:space="preserve">　</w:t>
      </w:r>
      <w:r w:rsidR="00EF3AAB" w:rsidRPr="0012167D">
        <w:rPr>
          <w:rFonts w:hint="eastAsia"/>
          <w:sz w:val="24"/>
        </w:rPr>
        <w:t>【</w:t>
      </w:r>
      <w:r w:rsidR="00EC1C54">
        <w:rPr>
          <w:rFonts w:hint="eastAsia"/>
          <w:sz w:val="24"/>
        </w:rPr>
        <w:t>３</w:t>
      </w:r>
      <w:r w:rsidR="00EF3AAB" w:rsidRPr="0012167D">
        <w:rPr>
          <w:rFonts w:hint="eastAsia"/>
          <w:sz w:val="24"/>
        </w:rPr>
        <w:t>】</w:t>
      </w:r>
      <w:r w:rsidR="00C57A32" w:rsidRPr="0012167D">
        <w:rPr>
          <w:rFonts w:hint="eastAsia"/>
          <w:sz w:val="24"/>
        </w:rPr>
        <w:t>地震発生時の初動対応のポイント</w:t>
      </w:r>
    </w:p>
    <w:p w14:paraId="71B24ED3" w14:textId="2402F15C" w:rsidR="00C57A32" w:rsidRPr="0012167D" w:rsidRDefault="00C57A32" w:rsidP="00161EB8">
      <w:pPr>
        <w:pStyle w:val="a4"/>
        <w:ind w:right="1120" w:firstLineChars="1050" w:firstLine="2530"/>
        <w:jc w:val="left"/>
        <w:rPr>
          <w:sz w:val="24"/>
        </w:rPr>
      </w:pPr>
      <w:r w:rsidRPr="0012167D">
        <w:rPr>
          <w:rFonts w:hint="eastAsia"/>
          <w:sz w:val="24"/>
        </w:rPr>
        <w:t>【</w:t>
      </w:r>
      <w:r w:rsidR="00EC1C54">
        <w:rPr>
          <w:rFonts w:hint="eastAsia"/>
          <w:sz w:val="24"/>
        </w:rPr>
        <w:t>４</w:t>
      </w:r>
      <w:r w:rsidRPr="0012167D">
        <w:rPr>
          <w:rFonts w:hint="eastAsia"/>
          <w:sz w:val="24"/>
        </w:rPr>
        <w:t>】ＢＣＰの概念とＢＣＰの策定について</w:t>
      </w:r>
    </w:p>
    <w:p w14:paraId="2A29ED0C" w14:textId="1843F843" w:rsidR="00EF3AAB" w:rsidRPr="0012167D" w:rsidRDefault="00161EB8" w:rsidP="00161EB8">
      <w:pPr>
        <w:pStyle w:val="a4"/>
        <w:ind w:right="1120" w:firstLineChars="600" w:firstLine="1446"/>
        <w:jc w:val="left"/>
        <w:rPr>
          <w:sz w:val="24"/>
        </w:rPr>
      </w:pPr>
      <w:r w:rsidRPr="0012167D">
        <w:rPr>
          <w:rFonts w:hint="eastAsia"/>
          <w:sz w:val="24"/>
        </w:rPr>
        <w:t>（第二部）</w:t>
      </w:r>
      <w:r w:rsidR="00EF3AAB" w:rsidRPr="0012167D">
        <w:rPr>
          <w:rFonts w:hint="eastAsia"/>
          <w:sz w:val="24"/>
        </w:rPr>
        <w:t>【</w:t>
      </w:r>
      <w:r w:rsidRPr="0012167D">
        <w:rPr>
          <w:rFonts w:hint="eastAsia"/>
          <w:sz w:val="24"/>
        </w:rPr>
        <w:t>１</w:t>
      </w:r>
      <w:r w:rsidR="00EF3AAB" w:rsidRPr="0012167D">
        <w:rPr>
          <w:rFonts w:hint="eastAsia"/>
          <w:sz w:val="24"/>
        </w:rPr>
        <w:t>】</w:t>
      </w:r>
      <w:r w:rsidRPr="0012167D">
        <w:rPr>
          <w:rFonts w:hint="eastAsia"/>
          <w:sz w:val="24"/>
        </w:rPr>
        <w:t>ＢＣＰ</w:t>
      </w:r>
      <w:r w:rsidR="00EF3AAB" w:rsidRPr="0012167D">
        <w:rPr>
          <w:rFonts w:hint="eastAsia"/>
          <w:sz w:val="24"/>
        </w:rPr>
        <w:t>机上模擬訓練</w:t>
      </w:r>
    </w:p>
    <w:p w14:paraId="59F524A3" w14:textId="3E3621C0" w:rsidR="00161EB8" w:rsidRPr="0012167D" w:rsidRDefault="00161EB8" w:rsidP="00161EB8">
      <w:pPr>
        <w:pStyle w:val="a4"/>
        <w:ind w:right="1120" w:firstLineChars="1050" w:firstLine="2530"/>
        <w:jc w:val="left"/>
        <w:rPr>
          <w:sz w:val="24"/>
        </w:rPr>
      </w:pPr>
      <w:r w:rsidRPr="0012167D">
        <w:rPr>
          <w:rFonts w:hint="eastAsia"/>
          <w:sz w:val="24"/>
        </w:rPr>
        <w:t>【２】事業継続力強化計画認定制度の概要</w:t>
      </w:r>
    </w:p>
    <w:p w14:paraId="5ABAB746" w14:textId="5524FF3A" w:rsidR="00B0707E" w:rsidRPr="0012167D" w:rsidRDefault="00B0707E" w:rsidP="00EF3AAB">
      <w:pPr>
        <w:pStyle w:val="a4"/>
        <w:ind w:right="1120" w:firstLineChars="700" w:firstLine="1687"/>
        <w:jc w:val="left"/>
        <w:rPr>
          <w:sz w:val="24"/>
        </w:rPr>
      </w:pPr>
      <w:r w:rsidRPr="0012167D">
        <w:rPr>
          <w:rFonts w:hint="eastAsia"/>
          <w:sz w:val="24"/>
        </w:rPr>
        <w:t>＜PM４：３０～４：４</w:t>
      </w:r>
      <w:r w:rsidR="00A04A55" w:rsidRPr="0012167D">
        <w:rPr>
          <w:rFonts w:hint="eastAsia"/>
          <w:sz w:val="24"/>
        </w:rPr>
        <w:t>０</w:t>
      </w:r>
      <w:r w:rsidRPr="0012167D">
        <w:rPr>
          <w:rFonts w:hint="eastAsia"/>
          <w:sz w:val="24"/>
        </w:rPr>
        <w:t>＞</w:t>
      </w:r>
    </w:p>
    <w:p w14:paraId="39BCE7CB" w14:textId="23FA151B" w:rsidR="008961C7" w:rsidRPr="0012167D" w:rsidRDefault="008961C7" w:rsidP="00EF3AAB">
      <w:pPr>
        <w:pStyle w:val="a4"/>
        <w:ind w:right="1120" w:firstLineChars="700" w:firstLine="1687"/>
        <w:jc w:val="left"/>
        <w:rPr>
          <w:sz w:val="24"/>
        </w:rPr>
      </w:pPr>
      <w:r w:rsidRPr="0012167D">
        <w:rPr>
          <w:rFonts w:hint="eastAsia"/>
          <w:sz w:val="24"/>
        </w:rPr>
        <w:t>【</w:t>
      </w:r>
      <w:r w:rsidR="00161EB8" w:rsidRPr="0012167D">
        <w:rPr>
          <w:rFonts w:hint="eastAsia"/>
          <w:sz w:val="24"/>
        </w:rPr>
        <w:t>１</w:t>
      </w:r>
      <w:r w:rsidRPr="0012167D">
        <w:rPr>
          <w:rFonts w:hint="eastAsia"/>
          <w:sz w:val="24"/>
        </w:rPr>
        <w:t>】大阪府が推奨するＢＣＰの施策等の紹介</w:t>
      </w:r>
    </w:p>
    <w:p w14:paraId="2CAF864E" w14:textId="13DDC15C" w:rsidR="00A77169" w:rsidRDefault="00A351DE" w:rsidP="00161EB8">
      <w:pPr>
        <w:pStyle w:val="a4"/>
        <w:ind w:left="2409" w:right="1120" w:hangingChars="1000" w:hanging="2409"/>
        <w:jc w:val="left"/>
        <w:rPr>
          <w:b w:val="0"/>
          <w:kern w:val="0"/>
          <w:sz w:val="24"/>
        </w:rPr>
      </w:pPr>
      <w:r w:rsidRPr="00244109">
        <w:rPr>
          <w:rFonts w:hint="eastAsia"/>
          <w:sz w:val="24"/>
        </w:rPr>
        <w:t xml:space="preserve">　</w:t>
      </w:r>
      <w:r w:rsidR="005E2B01" w:rsidRPr="00244109">
        <w:rPr>
          <w:rFonts w:hint="eastAsia"/>
          <w:sz w:val="24"/>
        </w:rPr>
        <w:t xml:space="preserve">　  </w:t>
      </w:r>
      <w:r w:rsidR="00C80722" w:rsidRPr="00244109">
        <w:rPr>
          <w:rFonts w:hint="eastAsia"/>
          <w:sz w:val="24"/>
        </w:rPr>
        <w:t xml:space="preserve">申　込：　</w:t>
      </w:r>
      <w:r w:rsidR="00D15BFC">
        <w:rPr>
          <w:rFonts w:hint="eastAsia"/>
          <w:sz w:val="24"/>
        </w:rPr>
        <w:t>１１</w:t>
      </w:r>
      <w:r w:rsidR="00C80722" w:rsidRPr="00A77169">
        <w:rPr>
          <w:rFonts w:hint="eastAsia"/>
          <w:kern w:val="0"/>
          <w:sz w:val="24"/>
        </w:rPr>
        <w:t>月</w:t>
      </w:r>
      <w:r w:rsidR="006058C8">
        <w:rPr>
          <w:rFonts w:hint="eastAsia"/>
          <w:kern w:val="0"/>
          <w:sz w:val="24"/>
        </w:rPr>
        <w:t>１１</w:t>
      </w:r>
      <w:r w:rsidR="00C80722" w:rsidRPr="00A77169">
        <w:rPr>
          <w:rFonts w:hint="eastAsia"/>
          <w:kern w:val="0"/>
          <w:sz w:val="24"/>
        </w:rPr>
        <w:t>日（</w:t>
      </w:r>
      <w:r w:rsidR="006058C8">
        <w:rPr>
          <w:rFonts w:hint="eastAsia"/>
          <w:kern w:val="0"/>
          <w:sz w:val="24"/>
        </w:rPr>
        <w:t>木</w:t>
      </w:r>
      <w:r w:rsidR="00C80722" w:rsidRPr="00A77169">
        <w:rPr>
          <w:rFonts w:hint="eastAsia"/>
          <w:kern w:val="0"/>
          <w:sz w:val="24"/>
        </w:rPr>
        <w:t>）迄に、</w:t>
      </w:r>
      <w:r w:rsidR="00A77169">
        <w:rPr>
          <w:rFonts w:hint="eastAsia"/>
          <w:kern w:val="0"/>
          <w:sz w:val="24"/>
        </w:rPr>
        <w:t>裏面の参加申込書を</w:t>
      </w:r>
      <w:r w:rsidR="00C80722" w:rsidRPr="00A77169">
        <w:rPr>
          <w:rFonts w:hint="eastAsia"/>
          <w:kern w:val="0"/>
          <w:sz w:val="24"/>
        </w:rPr>
        <w:t>ＦＡＸ又はＴＥＬにて</w:t>
      </w:r>
    </w:p>
    <w:p w14:paraId="69CCDC60" w14:textId="77777777" w:rsidR="008B19AC" w:rsidRDefault="008B19AC" w:rsidP="008B19AC">
      <w:pPr>
        <w:ind w:firstLineChars="700" w:firstLine="1687"/>
        <w:rPr>
          <w:b/>
          <w:sz w:val="24"/>
        </w:rPr>
      </w:pPr>
      <w:r>
        <w:rPr>
          <w:rFonts w:hint="eastAsia"/>
          <w:b/>
          <w:kern w:val="0"/>
          <w:sz w:val="24"/>
        </w:rPr>
        <w:t>泉佐野商工会議所までお申込み下さい。</w:t>
      </w:r>
    </w:p>
    <w:p w14:paraId="732F5046" w14:textId="77777777" w:rsidR="008B19AC" w:rsidRDefault="008B19AC" w:rsidP="008B19AC">
      <w:pPr>
        <w:rPr>
          <w:b/>
          <w:sz w:val="24"/>
        </w:rPr>
      </w:pPr>
      <w:r>
        <w:rPr>
          <w:b/>
          <w:sz w:val="24"/>
        </w:rPr>
        <w:t xml:space="preserve">              </w:t>
      </w:r>
      <w:r>
        <w:rPr>
          <w:rFonts w:hint="eastAsia"/>
          <w:b/>
          <w:sz w:val="24"/>
        </w:rPr>
        <w:t>ＦＡＸ．</w:t>
      </w:r>
      <w:bookmarkStart w:id="3" w:name="_Hlk525202966"/>
      <w:r>
        <w:rPr>
          <w:rFonts w:hint="eastAsia"/>
          <w:b/>
          <w:sz w:val="24"/>
        </w:rPr>
        <w:t>４６３－８７８０</w:t>
      </w:r>
      <w:bookmarkEnd w:id="3"/>
      <w:r>
        <w:rPr>
          <w:rFonts w:hint="eastAsia"/>
          <w:b/>
          <w:sz w:val="24"/>
        </w:rPr>
        <w:t xml:space="preserve">　　ＴＥＬ．４６２－３１２８</w:t>
      </w:r>
    </w:p>
    <w:p w14:paraId="1A0FD171" w14:textId="00C2B7D0" w:rsidR="00015DB7" w:rsidRDefault="00C80722" w:rsidP="00C80722">
      <w:pPr>
        <w:rPr>
          <w:b/>
          <w:sz w:val="24"/>
        </w:rPr>
      </w:pPr>
      <w:r w:rsidRPr="00244109">
        <w:rPr>
          <w:rFonts w:hint="eastAsia"/>
          <w:b/>
          <w:sz w:val="24"/>
        </w:rPr>
        <w:t xml:space="preserve">　　主　催：　</w:t>
      </w:r>
      <w:r w:rsidR="006058C8">
        <w:rPr>
          <w:rFonts w:hint="eastAsia"/>
          <w:b/>
          <w:sz w:val="24"/>
        </w:rPr>
        <w:t>泉佐野</w:t>
      </w:r>
      <w:r w:rsidR="00000F80" w:rsidRPr="00244109">
        <w:rPr>
          <w:rFonts w:hint="eastAsia"/>
          <w:b/>
          <w:sz w:val="24"/>
        </w:rPr>
        <w:t>商工会議所</w:t>
      </w:r>
      <w:r w:rsidR="00275353" w:rsidRPr="00623C55">
        <w:rPr>
          <w:rFonts w:hint="eastAsia"/>
          <w:b/>
          <w:color w:val="FF0000"/>
          <w:sz w:val="24"/>
        </w:rPr>
        <w:t>・</w:t>
      </w:r>
      <w:r w:rsidR="006058C8">
        <w:rPr>
          <w:rFonts w:hint="eastAsia"/>
          <w:b/>
          <w:sz w:val="24"/>
        </w:rPr>
        <w:t>貝塚</w:t>
      </w:r>
      <w:r w:rsidR="00000F80" w:rsidRPr="00244109">
        <w:rPr>
          <w:rFonts w:hint="eastAsia"/>
          <w:b/>
          <w:sz w:val="24"/>
        </w:rPr>
        <w:t>商工会議所</w:t>
      </w:r>
      <w:r w:rsidR="00275353" w:rsidRPr="00623C55">
        <w:rPr>
          <w:rFonts w:hint="eastAsia"/>
          <w:b/>
          <w:color w:val="FF0000"/>
          <w:sz w:val="24"/>
        </w:rPr>
        <w:t>・</w:t>
      </w:r>
      <w:r w:rsidR="006058C8">
        <w:rPr>
          <w:rFonts w:hint="eastAsia"/>
          <w:b/>
          <w:sz w:val="24"/>
        </w:rPr>
        <w:t>阪南市商工会</w:t>
      </w:r>
    </w:p>
    <w:p w14:paraId="6CCBA9AC" w14:textId="6323E47A" w:rsidR="00C80722" w:rsidRDefault="00C80722" w:rsidP="00300938">
      <w:pPr>
        <w:ind w:firstLineChars="200" w:firstLine="482"/>
        <w:rPr>
          <w:b/>
          <w:sz w:val="24"/>
        </w:rPr>
      </w:pPr>
      <w:r w:rsidRPr="00244109">
        <w:rPr>
          <w:rFonts w:hint="eastAsia"/>
          <w:b/>
          <w:sz w:val="24"/>
        </w:rPr>
        <w:t xml:space="preserve">協　力：　</w:t>
      </w:r>
      <w:r w:rsidR="00CE32FB" w:rsidRPr="00CE32FB">
        <w:rPr>
          <w:rFonts w:hint="eastAsia"/>
          <w:b/>
          <w:sz w:val="24"/>
        </w:rPr>
        <w:t>大阪府</w:t>
      </w:r>
      <w:r w:rsidR="00275353" w:rsidRPr="00623C55">
        <w:rPr>
          <w:rFonts w:hint="eastAsia"/>
          <w:b/>
          <w:color w:val="FF0000"/>
          <w:sz w:val="24"/>
        </w:rPr>
        <w:t>・</w:t>
      </w:r>
      <w:r w:rsidR="006058C8">
        <w:rPr>
          <w:rFonts w:hint="eastAsia"/>
          <w:b/>
          <w:sz w:val="24"/>
        </w:rPr>
        <w:t>東京海上日動火災保険株式会社</w:t>
      </w:r>
    </w:p>
    <w:p w14:paraId="5C390F5D" w14:textId="77777777" w:rsidR="001F78B9" w:rsidRDefault="001F78B9" w:rsidP="001F78B9">
      <w:pPr>
        <w:spacing w:line="160" w:lineRule="exact"/>
        <w:rPr>
          <w:rFonts w:ascii="ＭＳ 明朝" w:hAnsi="ＭＳ 明朝"/>
          <w:b/>
          <w:sz w:val="24"/>
        </w:rPr>
      </w:pPr>
    </w:p>
    <w:p w14:paraId="5017FD84" w14:textId="77777777" w:rsidR="009A063E" w:rsidRPr="00915604" w:rsidRDefault="009A063E" w:rsidP="005E2B01">
      <w:pPr>
        <w:jc w:val="center"/>
        <w:rPr>
          <w:rFonts w:ascii="ＭＳ 明朝" w:hAnsi="ＭＳ 明朝"/>
          <w:b/>
          <w:sz w:val="24"/>
        </w:rPr>
      </w:pPr>
    </w:p>
    <w:p w14:paraId="43658180" w14:textId="25420C4F" w:rsidR="00036265" w:rsidRDefault="00CA098E" w:rsidP="008B19AC">
      <w:pPr>
        <w:ind w:firstLineChars="1000" w:firstLine="2409"/>
        <w:rPr>
          <w:rFonts w:ascii="ＭＳ 明朝" w:hAnsi="ＭＳ 明朝"/>
          <w:b/>
          <w:sz w:val="24"/>
        </w:rPr>
      </w:pPr>
      <w:r>
        <w:rPr>
          <w:rFonts w:ascii="ＭＳ 明朝" w:hAnsi="ＭＳ 明朝" w:hint="eastAsia"/>
          <w:b/>
          <w:sz w:val="24"/>
        </w:rPr>
        <w:t>泉佐野</w:t>
      </w:r>
      <w:r w:rsidR="00BB0577" w:rsidRPr="00915604">
        <w:rPr>
          <w:rFonts w:ascii="ＭＳ 明朝" w:hAnsi="ＭＳ 明朝" w:hint="eastAsia"/>
          <w:b/>
          <w:sz w:val="24"/>
        </w:rPr>
        <w:t>商工会議所　宛</w:t>
      </w:r>
      <w:r w:rsidR="00036265">
        <w:rPr>
          <w:rFonts w:ascii="ＭＳ 明朝" w:hAnsi="ＭＳ 明朝" w:hint="eastAsia"/>
          <w:b/>
          <w:sz w:val="24"/>
        </w:rPr>
        <w:t xml:space="preserve">　〔ＦＡＸ.　</w:t>
      </w:r>
      <w:r w:rsidR="008B19AC">
        <w:rPr>
          <w:rFonts w:hint="eastAsia"/>
          <w:b/>
          <w:sz w:val="24"/>
        </w:rPr>
        <w:t>４６３－８７８０</w:t>
      </w:r>
      <w:r w:rsidR="00036265">
        <w:rPr>
          <w:rFonts w:ascii="ＭＳ 明朝" w:hAnsi="ＭＳ 明朝" w:hint="eastAsia"/>
          <w:b/>
          <w:sz w:val="24"/>
        </w:rPr>
        <w:t>〕</w:t>
      </w:r>
    </w:p>
    <w:p w14:paraId="2825EF75" w14:textId="77777777" w:rsidR="00036265" w:rsidRDefault="00036265" w:rsidP="0045414A">
      <w:pPr>
        <w:rPr>
          <w:rFonts w:ascii="ＭＳ 明朝" w:hAnsi="ＭＳ 明朝"/>
          <w:b/>
          <w:sz w:val="24"/>
        </w:rPr>
      </w:pPr>
    </w:p>
    <w:p w14:paraId="52601AD1" w14:textId="6C667106" w:rsidR="0045414A" w:rsidRDefault="00036265" w:rsidP="00036265">
      <w:pPr>
        <w:jc w:val="center"/>
        <w:rPr>
          <w:rFonts w:ascii="ＭＳ 明朝" w:hAnsi="ＭＳ 明朝"/>
          <w:b/>
          <w:sz w:val="24"/>
        </w:rPr>
      </w:pPr>
      <w:r>
        <w:rPr>
          <w:rFonts w:ascii="ＭＳ 明朝" w:hAnsi="ＭＳ 明朝" w:hint="eastAsia"/>
          <w:b/>
          <w:sz w:val="24"/>
        </w:rPr>
        <w:t>（</w:t>
      </w:r>
      <w:r w:rsidR="00D15BFC">
        <w:rPr>
          <w:rFonts w:ascii="ＭＳ 明朝" w:hAnsi="ＭＳ 明朝" w:hint="eastAsia"/>
          <w:b/>
          <w:sz w:val="24"/>
        </w:rPr>
        <w:t>１１</w:t>
      </w:r>
      <w:r>
        <w:rPr>
          <w:rFonts w:ascii="ＭＳ 明朝" w:hAnsi="ＭＳ 明朝" w:hint="eastAsia"/>
          <w:b/>
          <w:sz w:val="24"/>
        </w:rPr>
        <w:t>/</w:t>
      </w:r>
      <w:r w:rsidR="00D15BFC">
        <w:rPr>
          <w:rFonts w:ascii="ＭＳ 明朝" w:hAnsi="ＭＳ 明朝" w:hint="eastAsia"/>
          <w:b/>
          <w:sz w:val="24"/>
        </w:rPr>
        <w:t>１８</w:t>
      </w:r>
      <w:r>
        <w:rPr>
          <w:rFonts w:ascii="ＭＳ 明朝" w:hAnsi="ＭＳ 明朝" w:hint="eastAsia"/>
          <w:b/>
          <w:sz w:val="24"/>
        </w:rPr>
        <w:t>開催）</w:t>
      </w:r>
      <w:r w:rsidR="0045414A" w:rsidRPr="00915604">
        <w:rPr>
          <w:rFonts w:ascii="ＭＳ 明朝" w:hAnsi="ＭＳ 明朝" w:hint="eastAsia"/>
          <w:b/>
          <w:sz w:val="24"/>
        </w:rPr>
        <w:t>「</w:t>
      </w:r>
      <w:r w:rsidR="00D15BFC" w:rsidRPr="00D15BFC">
        <w:rPr>
          <w:rFonts w:hint="eastAsia"/>
          <w:b/>
          <w:sz w:val="24"/>
        </w:rPr>
        <w:t>ＢＣＰ策定ワークショップセミナー</w:t>
      </w:r>
      <w:r w:rsidR="0045414A" w:rsidRPr="00915604">
        <w:rPr>
          <w:rFonts w:ascii="ＭＳ 明朝" w:hAnsi="ＭＳ 明朝" w:hint="eastAsia"/>
          <w:b/>
          <w:sz w:val="24"/>
        </w:rPr>
        <w:t>」受講申込書</w:t>
      </w:r>
    </w:p>
    <w:p w14:paraId="4BF1B06C" w14:textId="77777777" w:rsidR="00036265" w:rsidRPr="00915604" w:rsidRDefault="00036265" w:rsidP="00036265">
      <w:pPr>
        <w:jc w:val="center"/>
        <w:rPr>
          <w:rFonts w:ascii="ＭＳ 明朝" w:hAnsi="ＭＳ 明朝"/>
          <w:b/>
          <w:sz w:val="24"/>
        </w:rPr>
      </w:pPr>
    </w:p>
    <w:p w14:paraId="1209F9AD" w14:textId="77777777" w:rsidR="0045414A" w:rsidRPr="00915604" w:rsidRDefault="0045414A" w:rsidP="0045414A">
      <w:pPr>
        <w:spacing w:line="160" w:lineRule="exact"/>
        <w:rPr>
          <w:rFonts w:ascii="ＭＳ 明朝" w:hAnsi="ＭＳ 明朝"/>
          <w:b/>
          <w:sz w:val="24"/>
        </w:rPr>
      </w:pPr>
    </w:p>
    <w:tbl>
      <w:tblPr>
        <w:tblpPr w:leftFromText="142" w:rightFromText="142" w:vertAnchor="text" w:horzAnchor="margin" w:tblpX="56" w:tblpY="13"/>
        <w:tblOverlap w:val="never"/>
        <w:tblW w:w="10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685"/>
        <w:gridCol w:w="1560"/>
        <w:gridCol w:w="3969"/>
      </w:tblGrid>
      <w:tr w:rsidR="0045414A" w:rsidRPr="00915604" w14:paraId="44017298" w14:textId="77777777" w:rsidTr="009A063E">
        <w:trPr>
          <w:trHeight w:val="960"/>
        </w:trPr>
        <w:tc>
          <w:tcPr>
            <w:tcW w:w="1461" w:type="dxa"/>
            <w:vAlign w:val="center"/>
          </w:tcPr>
          <w:p w14:paraId="23BC1E8B" w14:textId="77777777" w:rsidR="0045414A" w:rsidRPr="00915604" w:rsidRDefault="0045414A" w:rsidP="009A063E">
            <w:pPr>
              <w:jc w:val="center"/>
              <w:rPr>
                <w:rFonts w:ascii="ＭＳ 明朝" w:hAnsi="ＭＳ 明朝"/>
                <w:bCs/>
                <w:sz w:val="24"/>
              </w:rPr>
            </w:pPr>
            <w:r w:rsidRPr="00915604">
              <w:rPr>
                <w:rFonts w:ascii="ＭＳ 明朝" w:hAnsi="ＭＳ 明朝" w:hint="eastAsia"/>
                <w:bCs/>
                <w:kern w:val="0"/>
                <w:sz w:val="24"/>
              </w:rPr>
              <w:t>事業所名</w:t>
            </w:r>
          </w:p>
        </w:tc>
        <w:tc>
          <w:tcPr>
            <w:tcW w:w="9214" w:type="dxa"/>
            <w:gridSpan w:val="3"/>
            <w:vAlign w:val="center"/>
          </w:tcPr>
          <w:p w14:paraId="02EC72EC" w14:textId="77777777" w:rsidR="0045414A" w:rsidRPr="00915604" w:rsidRDefault="0045414A" w:rsidP="009A063E">
            <w:pPr>
              <w:jc w:val="center"/>
              <w:rPr>
                <w:rFonts w:ascii="ＭＳ 明朝" w:hAnsi="ＭＳ 明朝"/>
                <w:bCs/>
                <w:sz w:val="20"/>
              </w:rPr>
            </w:pPr>
          </w:p>
        </w:tc>
      </w:tr>
      <w:tr w:rsidR="0045414A" w:rsidRPr="00915604" w14:paraId="702344A2" w14:textId="77777777" w:rsidTr="009A063E">
        <w:trPr>
          <w:trHeight w:val="980"/>
        </w:trPr>
        <w:tc>
          <w:tcPr>
            <w:tcW w:w="1461" w:type="dxa"/>
            <w:vAlign w:val="center"/>
          </w:tcPr>
          <w:p w14:paraId="0696072B" w14:textId="77777777" w:rsidR="0045414A" w:rsidRPr="00915604" w:rsidRDefault="0045414A" w:rsidP="009A063E">
            <w:pPr>
              <w:jc w:val="center"/>
              <w:rPr>
                <w:rFonts w:ascii="ＭＳ 明朝" w:hAnsi="ＭＳ 明朝"/>
                <w:bCs/>
                <w:sz w:val="24"/>
              </w:rPr>
            </w:pPr>
            <w:r w:rsidRPr="00915604">
              <w:rPr>
                <w:rFonts w:ascii="ＭＳ 明朝" w:hAnsi="ＭＳ 明朝" w:hint="eastAsia"/>
                <w:bCs/>
                <w:kern w:val="0"/>
                <w:sz w:val="24"/>
              </w:rPr>
              <w:t>所 在 地</w:t>
            </w:r>
          </w:p>
        </w:tc>
        <w:tc>
          <w:tcPr>
            <w:tcW w:w="9214" w:type="dxa"/>
            <w:gridSpan w:val="3"/>
          </w:tcPr>
          <w:p w14:paraId="449DADD9" w14:textId="77777777" w:rsidR="0045414A" w:rsidRPr="00915604" w:rsidRDefault="0045414A" w:rsidP="009A063E">
            <w:pPr>
              <w:rPr>
                <w:rFonts w:ascii="ＭＳ 明朝" w:hAnsi="ＭＳ 明朝"/>
                <w:bCs/>
                <w:sz w:val="24"/>
              </w:rPr>
            </w:pPr>
            <w:r w:rsidRPr="00915604">
              <w:rPr>
                <w:rFonts w:ascii="ＭＳ 明朝" w:hAnsi="ＭＳ 明朝" w:hint="eastAsia"/>
                <w:bCs/>
                <w:sz w:val="24"/>
              </w:rPr>
              <w:t>〒</w:t>
            </w:r>
          </w:p>
        </w:tc>
      </w:tr>
      <w:tr w:rsidR="0045414A" w:rsidRPr="00915604" w14:paraId="7E285641" w14:textId="77777777" w:rsidTr="009A063E">
        <w:trPr>
          <w:trHeight w:val="993"/>
        </w:trPr>
        <w:tc>
          <w:tcPr>
            <w:tcW w:w="1461" w:type="dxa"/>
            <w:vAlign w:val="center"/>
          </w:tcPr>
          <w:p w14:paraId="140CDCC9" w14:textId="77777777" w:rsidR="0045414A" w:rsidRPr="00915604" w:rsidRDefault="0045414A" w:rsidP="009A063E">
            <w:pPr>
              <w:jc w:val="center"/>
              <w:rPr>
                <w:rFonts w:ascii="ＭＳ 明朝" w:hAnsi="ＭＳ 明朝"/>
                <w:bCs/>
                <w:sz w:val="24"/>
              </w:rPr>
            </w:pPr>
            <w:r w:rsidRPr="00915604">
              <w:rPr>
                <w:rFonts w:ascii="ＭＳ 明朝" w:hAnsi="ＭＳ 明朝" w:hint="eastAsia"/>
                <w:bCs/>
                <w:kern w:val="0"/>
                <w:sz w:val="24"/>
              </w:rPr>
              <w:t>Ｔ Ｅ Ｌ</w:t>
            </w:r>
          </w:p>
        </w:tc>
        <w:tc>
          <w:tcPr>
            <w:tcW w:w="3685" w:type="dxa"/>
          </w:tcPr>
          <w:p w14:paraId="4C7ECE14" w14:textId="77777777" w:rsidR="0045414A" w:rsidRPr="00915604" w:rsidRDefault="0045414A" w:rsidP="009A063E">
            <w:pPr>
              <w:rPr>
                <w:rFonts w:ascii="ＭＳ 明朝" w:hAnsi="ＭＳ 明朝"/>
                <w:bCs/>
                <w:szCs w:val="21"/>
              </w:rPr>
            </w:pPr>
          </w:p>
        </w:tc>
        <w:tc>
          <w:tcPr>
            <w:tcW w:w="1560" w:type="dxa"/>
            <w:vAlign w:val="center"/>
          </w:tcPr>
          <w:p w14:paraId="37B4C4E9" w14:textId="77777777" w:rsidR="0045414A" w:rsidRPr="00915604" w:rsidRDefault="0045414A" w:rsidP="009A063E">
            <w:pPr>
              <w:jc w:val="center"/>
              <w:rPr>
                <w:rFonts w:ascii="ＭＳ 明朝" w:hAnsi="ＭＳ 明朝"/>
                <w:bCs/>
                <w:sz w:val="24"/>
              </w:rPr>
            </w:pPr>
            <w:r w:rsidRPr="00915604">
              <w:rPr>
                <w:rFonts w:ascii="ＭＳ 明朝" w:hAnsi="ＭＳ 明朝" w:hint="eastAsia"/>
                <w:bCs/>
                <w:kern w:val="0"/>
                <w:sz w:val="24"/>
              </w:rPr>
              <w:t>Ｆ Ａ Ｘ</w:t>
            </w:r>
          </w:p>
        </w:tc>
        <w:tc>
          <w:tcPr>
            <w:tcW w:w="3969" w:type="dxa"/>
          </w:tcPr>
          <w:p w14:paraId="2CF2EAD9" w14:textId="77777777" w:rsidR="0045414A" w:rsidRPr="00915604" w:rsidRDefault="0045414A" w:rsidP="009A063E">
            <w:pPr>
              <w:rPr>
                <w:rFonts w:ascii="ＭＳ 明朝" w:hAnsi="ＭＳ 明朝"/>
                <w:bCs/>
                <w:szCs w:val="21"/>
              </w:rPr>
            </w:pPr>
          </w:p>
        </w:tc>
      </w:tr>
      <w:tr w:rsidR="009A063E" w:rsidRPr="00915604" w14:paraId="4B550B25" w14:textId="77777777" w:rsidTr="009A063E">
        <w:trPr>
          <w:trHeight w:val="980"/>
        </w:trPr>
        <w:tc>
          <w:tcPr>
            <w:tcW w:w="1461" w:type="dxa"/>
            <w:vAlign w:val="center"/>
          </w:tcPr>
          <w:p w14:paraId="6C81EA21" w14:textId="77777777" w:rsidR="009A063E" w:rsidRPr="00915604" w:rsidRDefault="009A063E" w:rsidP="009A063E">
            <w:pPr>
              <w:jc w:val="center"/>
              <w:rPr>
                <w:rFonts w:ascii="ＭＳ 明朝" w:hAnsi="ＭＳ 明朝"/>
                <w:bCs/>
                <w:kern w:val="0"/>
                <w:sz w:val="24"/>
              </w:rPr>
            </w:pPr>
            <w:r w:rsidRPr="00915604">
              <w:rPr>
                <w:rFonts w:ascii="ＭＳ 明朝" w:hAnsi="ＭＳ 明朝" w:hint="eastAsia"/>
                <w:bCs/>
                <w:sz w:val="24"/>
              </w:rPr>
              <w:t>受講者名1</w:t>
            </w:r>
          </w:p>
        </w:tc>
        <w:tc>
          <w:tcPr>
            <w:tcW w:w="3685" w:type="dxa"/>
          </w:tcPr>
          <w:p w14:paraId="4EFFF131" w14:textId="77777777" w:rsidR="009A063E" w:rsidRPr="00915604" w:rsidRDefault="009A063E" w:rsidP="009A063E">
            <w:pPr>
              <w:rPr>
                <w:rFonts w:ascii="ＭＳ 明朝" w:hAnsi="ＭＳ 明朝"/>
                <w:bCs/>
                <w:sz w:val="22"/>
                <w:szCs w:val="22"/>
              </w:rPr>
            </w:pPr>
            <w:r w:rsidRPr="00915604">
              <w:rPr>
                <w:rFonts w:ascii="ＭＳ 明朝" w:hAnsi="ＭＳ 明朝" w:hint="eastAsia"/>
                <w:bCs/>
                <w:sz w:val="22"/>
                <w:szCs w:val="22"/>
              </w:rPr>
              <w:t>（役職名）</w:t>
            </w:r>
          </w:p>
        </w:tc>
        <w:tc>
          <w:tcPr>
            <w:tcW w:w="1560" w:type="dxa"/>
            <w:vAlign w:val="center"/>
          </w:tcPr>
          <w:p w14:paraId="4BD4D2B8" w14:textId="77777777" w:rsidR="009A063E" w:rsidRPr="00915604" w:rsidRDefault="009A063E" w:rsidP="009A063E">
            <w:pPr>
              <w:jc w:val="center"/>
              <w:rPr>
                <w:rFonts w:ascii="ＭＳ 明朝" w:hAnsi="ＭＳ 明朝"/>
                <w:bCs/>
                <w:kern w:val="0"/>
                <w:sz w:val="24"/>
              </w:rPr>
            </w:pPr>
            <w:r w:rsidRPr="00915604">
              <w:rPr>
                <w:rFonts w:ascii="ＭＳ 明朝" w:hAnsi="ＭＳ 明朝" w:hint="eastAsia"/>
                <w:bCs/>
                <w:sz w:val="24"/>
              </w:rPr>
              <w:t>受講者名2</w:t>
            </w:r>
          </w:p>
        </w:tc>
        <w:tc>
          <w:tcPr>
            <w:tcW w:w="3969" w:type="dxa"/>
          </w:tcPr>
          <w:p w14:paraId="3EA4C897" w14:textId="77777777" w:rsidR="009A063E" w:rsidRPr="00915604" w:rsidRDefault="009A063E" w:rsidP="009A063E">
            <w:pPr>
              <w:rPr>
                <w:rFonts w:ascii="ＭＳ 明朝" w:hAnsi="ＭＳ 明朝"/>
                <w:bCs/>
                <w:sz w:val="22"/>
                <w:szCs w:val="22"/>
              </w:rPr>
            </w:pPr>
            <w:r w:rsidRPr="00915604">
              <w:rPr>
                <w:rFonts w:ascii="ＭＳ 明朝" w:hAnsi="ＭＳ 明朝" w:hint="eastAsia"/>
                <w:bCs/>
                <w:sz w:val="22"/>
                <w:szCs w:val="22"/>
              </w:rPr>
              <w:t>（役職名）</w:t>
            </w:r>
          </w:p>
          <w:p w14:paraId="52B02A56" w14:textId="77777777" w:rsidR="009A063E" w:rsidRPr="00915604" w:rsidRDefault="009A063E" w:rsidP="009A063E">
            <w:pPr>
              <w:ind w:firstLineChars="100" w:firstLine="210"/>
              <w:rPr>
                <w:rFonts w:ascii="ＭＳ 明朝" w:hAnsi="ＭＳ 明朝"/>
                <w:bCs/>
                <w:szCs w:val="21"/>
              </w:rPr>
            </w:pPr>
          </w:p>
        </w:tc>
      </w:tr>
    </w:tbl>
    <w:p w14:paraId="1899657B" w14:textId="77777777" w:rsidR="0045414A" w:rsidRDefault="0045414A" w:rsidP="0045414A">
      <w:pPr>
        <w:spacing w:line="160" w:lineRule="exact"/>
        <w:jc w:val="left"/>
        <w:rPr>
          <w:rFonts w:ascii="ＭＳ 明朝" w:hAnsi="ＭＳ 明朝"/>
          <w:b/>
          <w:sz w:val="22"/>
          <w:szCs w:val="22"/>
        </w:rPr>
      </w:pPr>
    </w:p>
    <w:p w14:paraId="4FD6EDC2" w14:textId="77777777" w:rsidR="007D7602" w:rsidRDefault="007D7602" w:rsidP="0045414A">
      <w:pPr>
        <w:spacing w:line="160" w:lineRule="exact"/>
        <w:jc w:val="left"/>
        <w:rPr>
          <w:rFonts w:ascii="ＭＳ 明朝" w:hAnsi="ＭＳ 明朝"/>
          <w:b/>
          <w:sz w:val="22"/>
          <w:szCs w:val="22"/>
        </w:rPr>
      </w:pPr>
    </w:p>
    <w:p w14:paraId="036C0FA9" w14:textId="77777777" w:rsidR="007D7602" w:rsidRPr="00915604" w:rsidRDefault="007D7602" w:rsidP="0045414A">
      <w:pPr>
        <w:spacing w:line="160" w:lineRule="exact"/>
        <w:jc w:val="left"/>
        <w:rPr>
          <w:rFonts w:ascii="ＭＳ 明朝" w:hAnsi="ＭＳ 明朝"/>
          <w:b/>
          <w:sz w:val="22"/>
          <w:szCs w:val="22"/>
        </w:rPr>
      </w:pPr>
    </w:p>
    <w:p w14:paraId="63A17440" w14:textId="77777777" w:rsidR="00036265" w:rsidRDefault="004931CC" w:rsidP="0045414A">
      <w:pPr>
        <w:spacing w:line="280" w:lineRule="exact"/>
        <w:jc w:val="left"/>
        <w:rPr>
          <w:rFonts w:ascii="ＭＳ 明朝" w:hAnsi="ＭＳ 明朝"/>
          <w:b/>
          <w:sz w:val="24"/>
        </w:rPr>
      </w:pPr>
      <w:r w:rsidRPr="00036265">
        <w:rPr>
          <w:rFonts w:ascii="ＭＳ 明朝" w:hAnsi="ＭＳ 明朝" w:hint="eastAsia"/>
          <w:b/>
          <w:sz w:val="24"/>
        </w:rPr>
        <w:t>※ご記入いただきました個人情報は、本セミナー開催における名簿作成、連絡、受講者アンケート</w:t>
      </w:r>
    </w:p>
    <w:p w14:paraId="43F59B62" w14:textId="77777777" w:rsidR="006507A1" w:rsidRPr="00036265" w:rsidRDefault="004931CC" w:rsidP="00036265">
      <w:pPr>
        <w:spacing w:line="280" w:lineRule="exact"/>
        <w:ind w:firstLineChars="100" w:firstLine="241"/>
        <w:jc w:val="left"/>
        <w:rPr>
          <w:rFonts w:ascii="ＭＳ 明朝" w:hAnsi="ＭＳ 明朝"/>
          <w:b/>
          <w:sz w:val="24"/>
        </w:rPr>
      </w:pPr>
      <w:r w:rsidRPr="00036265">
        <w:rPr>
          <w:rFonts w:ascii="ＭＳ 明朝" w:hAnsi="ＭＳ 明朝" w:hint="eastAsia"/>
          <w:b/>
          <w:sz w:val="24"/>
        </w:rPr>
        <w:t>調査等の為のみに</w:t>
      </w:r>
      <w:r w:rsidR="0045414A" w:rsidRPr="00036265">
        <w:rPr>
          <w:rFonts w:ascii="ＭＳ 明朝" w:hAnsi="ＭＳ 明朝" w:hint="eastAsia"/>
          <w:b/>
          <w:sz w:val="24"/>
        </w:rPr>
        <w:t>使用いたします。</w:t>
      </w:r>
    </w:p>
    <w:p w14:paraId="4056DA2A" w14:textId="77777777" w:rsidR="006644F6" w:rsidRPr="0012167D" w:rsidRDefault="006644F6" w:rsidP="008B5C07">
      <w:pPr>
        <w:spacing w:line="280" w:lineRule="exact"/>
        <w:jc w:val="left"/>
        <w:rPr>
          <w:sz w:val="24"/>
        </w:rPr>
      </w:pPr>
      <w:r w:rsidRPr="00036265">
        <w:rPr>
          <w:rFonts w:ascii="ＭＳ 明朝" w:hAnsi="ＭＳ 明朝" w:hint="eastAsia"/>
          <w:b/>
          <w:sz w:val="24"/>
        </w:rPr>
        <w:t xml:space="preserve">　尚、当セミナーは、一部大阪府の補助金を利用しています。</w:t>
      </w:r>
    </w:p>
    <w:sectPr w:rsidR="006644F6" w:rsidRPr="0012167D" w:rsidSect="008961C7">
      <w:pgSz w:w="11906" w:h="16838"/>
      <w:pgMar w:top="510" w:right="454"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10AE" w14:textId="77777777" w:rsidR="00867533" w:rsidRDefault="00867533" w:rsidP="00751F2E">
      <w:r>
        <w:separator/>
      </w:r>
    </w:p>
  </w:endnote>
  <w:endnote w:type="continuationSeparator" w:id="0">
    <w:p w14:paraId="44A24B54" w14:textId="77777777" w:rsidR="00867533" w:rsidRDefault="00867533" w:rsidP="0075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F4BE" w14:textId="77777777" w:rsidR="00867533" w:rsidRDefault="00867533" w:rsidP="00751F2E">
      <w:r>
        <w:separator/>
      </w:r>
    </w:p>
  </w:footnote>
  <w:footnote w:type="continuationSeparator" w:id="0">
    <w:p w14:paraId="04FDBCE4" w14:textId="77777777" w:rsidR="00867533" w:rsidRDefault="00867533" w:rsidP="00751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C0D"/>
    <w:multiLevelType w:val="hybridMultilevel"/>
    <w:tmpl w:val="28DE2134"/>
    <w:lvl w:ilvl="0" w:tplc="66A68A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61754C"/>
    <w:multiLevelType w:val="hybridMultilevel"/>
    <w:tmpl w:val="3DFE8356"/>
    <w:lvl w:ilvl="0" w:tplc="C6564AD0">
      <w:start w:val="2"/>
      <w:numFmt w:val="bullet"/>
      <w:lvlText w:val="●"/>
      <w:lvlJc w:val="left"/>
      <w:pPr>
        <w:tabs>
          <w:tab w:val="num" w:pos="360"/>
        </w:tabs>
        <w:ind w:left="360" w:hanging="360"/>
      </w:pPr>
      <w:rPr>
        <w:rFonts w:ascii="ＭＳ 明朝" w:eastAsia="ＭＳ 明朝" w:hAnsi="ＭＳ 明朝" w:cs="Times New Roman" w:hint="eastAsia"/>
      </w:rPr>
    </w:lvl>
    <w:lvl w:ilvl="1" w:tplc="DE864976">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410BC2"/>
    <w:multiLevelType w:val="hybridMultilevel"/>
    <w:tmpl w:val="3CD05324"/>
    <w:lvl w:ilvl="0" w:tplc="5D1A177C">
      <w:start w:val="3"/>
      <w:numFmt w:val="bullet"/>
      <w:lvlText w:val="※"/>
      <w:lvlJc w:val="left"/>
      <w:pPr>
        <w:ind w:left="1685" w:hanging="360"/>
      </w:pPr>
      <w:rPr>
        <w:rFonts w:ascii="ＤＦ平成ゴシック体W5" w:eastAsia="ＤＦ平成ゴシック体W5" w:hAnsi="Century" w:cs="Times New Roman" w:hint="eastAsia"/>
      </w:rPr>
    </w:lvl>
    <w:lvl w:ilvl="1" w:tplc="0409000B" w:tentative="1">
      <w:start w:val="1"/>
      <w:numFmt w:val="bullet"/>
      <w:lvlText w:val=""/>
      <w:lvlJc w:val="left"/>
      <w:pPr>
        <w:ind w:left="2165" w:hanging="420"/>
      </w:pPr>
      <w:rPr>
        <w:rFonts w:ascii="Wingdings" w:hAnsi="Wingdings" w:hint="default"/>
      </w:rPr>
    </w:lvl>
    <w:lvl w:ilvl="2" w:tplc="0409000D" w:tentative="1">
      <w:start w:val="1"/>
      <w:numFmt w:val="bullet"/>
      <w:lvlText w:val=""/>
      <w:lvlJc w:val="left"/>
      <w:pPr>
        <w:ind w:left="2585" w:hanging="420"/>
      </w:pPr>
      <w:rPr>
        <w:rFonts w:ascii="Wingdings" w:hAnsi="Wingdings" w:hint="default"/>
      </w:rPr>
    </w:lvl>
    <w:lvl w:ilvl="3" w:tplc="04090001" w:tentative="1">
      <w:start w:val="1"/>
      <w:numFmt w:val="bullet"/>
      <w:lvlText w:val=""/>
      <w:lvlJc w:val="left"/>
      <w:pPr>
        <w:ind w:left="3005" w:hanging="420"/>
      </w:pPr>
      <w:rPr>
        <w:rFonts w:ascii="Wingdings" w:hAnsi="Wingdings" w:hint="default"/>
      </w:rPr>
    </w:lvl>
    <w:lvl w:ilvl="4" w:tplc="0409000B" w:tentative="1">
      <w:start w:val="1"/>
      <w:numFmt w:val="bullet"/>
      <w:lvlText w:val=""/>
      <w:lvlJc w:val="left"/>
      <w:pPr>
        <w:ind w:left="3425" w:hanging="420"/>
      </w:pPr>
      <w:rPr>
        <w:rFonts w:ascii="Wingdings" w:hAnsi="Wingdings" w:hint="default"/>
      </w:rPr>
    </w:lvl>
    <w:lvl w:ilvl="5" w:tplc="0409000D" w:tentative="1">
      <w:start w:val="1"/>
      <w:numFmt w:val="bullet"/>
      <w:lvlText w:val=""/>
      <w:lvlJc w:val="left"/>
      <w:pPr>
        <w:ind w:left="3845" w:hanging="420"/>
      </w:pPr>
      <w:rPr>
        <w:rFonts w:ascii="Wingdings" w:hAnsi="Wingdings" w:hint="default"/>
      </w:rPr>
    </w:lvl>
    <w:lvl w:ilvl="6" w:tplc="04090001" w:tentative="1">
      <w:start w:val="1"/>
      <w:numFmt w:val="bullet"/>
      <w:lvlText w:val=""/>
      <w:lvlJc w:val="left"/>
      <w:pPr>
        <w:ind w:left="4265" w:hanging="420"/>
      </w:pPr>
      <w:rPr>
        <w:rFonts w:ascii="Wingdings" w:hAnsi="Wingdings" w:hint="default"/>
      </w:rPr>
    </w:lvl>
    <w:lvl w:ilvl="7" w:tplc="0409000B" w:tentative="1">
      <w:start w:val="1"/>
      <w:numFmt w:val="bullet"/>
      <w:lvlText w:val=""/>
      <w:lvlJc w:val="left"/>
      <w:pPr>
        <w:ind w:left="4685" w:hanging="420"/>
      </w:pPr>
      <w:rPr>
        <w:rFonts w:ascii="Wingdings" w:hAnsi="Wingdings" w:hint="default"/>
      </w:rPr>
    </w:lvl>
    <w:lvl w:ilvl="8" w:tplc="0409000D" w:tentative="1">
      <w:start w:val="1"/>
      <w:numFmt w:val="bullet"/>
      <w:lvlText w:val=""/>
      <w:lvlJc w:val="left"/>
      <w:pPr>
        <w:ind w:left="5105" w:hanging="420"/>
      </w:pPr>
      <w:rPr>
        <w:rFonts w:ascii="Wingdings" w:hAnsi="Wingdings" w:hint="default"/>
      </w:rPr>
    </w:lvl>
  </w:abstractNum>
  <w:abstractNum w:abstractNumId="3" w15:restartNumberingAfterBreak="0">
    <w:nsid w:val="6A5C29A2"/>
    <w:multiLevelType w:val="hybridMultilevel"/>
    <w:tmpl w:val="CFF20B6E"/>
    <w:lvl w:ilvl="0" w:tplc="FBBACD70">
      <w:start w:val="3"/>
      <w:numFmt w:val="bullet"/>
      <w:lvlText w:val="※"/>
      <w:lvlJc w:val="left"/>
      <w:pPr>
        <w:ind w:left="1545" w:hanging="360"/>
      </w:pPr>
      <w:rPr>
        <w:rFonts w:ascii="ＤＦ平成ゴシック体W5" w:eastAsia="ＤＦ平成ゴシック体W5" w:hAnsi="Century" w:cs="Times New Roman"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3C"/>
    <w:rsid w:val="00000F80"/>
    <w:rsid w:val="00002136"/>
    <w:rsid w:val="000154B2"/>
    <w:rsid w:val="00015DB7"/>
    <w:rsid w:val="00036265"/>
    <w:rsid w:val="00036AFB"/>
    <w:rsid w:val="00037ECC"/>
    <w:rsid w:val="0004437C"/>
    <w:rsid w:val="00045A9D"/>
    <w:rsid w:val="00050CC0"/>
    <w:rsid w:val="0005489F"/>
    <w:rsid w:val="00054BB3"/>
    <w:rsid w:val="00071FE4"/>
    <w:rsid w:val="000967F5"/>
    <w:rsid w:val="000A111C"/>
    <w:rsid w:val="000A5B29"/>
    <w:rsid w:val="000B4848"/>
    <w:rsid w:val="000B739A"/>
    <w:rsid w:val="000B7B2A"/>
    <w:rsid w:val="000C4E42"/>
    <w:rsid w:val="000E2536"/>
    <w:rsid w:val="000E39BD"/>
    <w:rsid w:val="000E5915"/>
    <w:rsid w:val="000F1645"/>
    <w:rsid w:val="000F7F69"/>
    <w:rsid w:val="00104CA2"/>
    <w:rsid w:val="00105194"/>
    <w:rsid w:val="00111886"/>
    <w:rsid w:val="00111D02"/>
    <w:rsid w:val="00115572"/>
    <w:rsid w:val="0012167D"/>
    <w:rsid w:val="00124018"/>
    <w:rsid w:val="0013080D"/>
    <w:rsid w:val="00131A8B"/>
    <w:rsid w:val="00132038"/>
    <w:rsid w:val="0013480B"/>
    <w:rsid w:val="00152591"/>
    <w:rsid w:val="00154A14"/>
    <w:rsid w:val="00155166"/>
    <w:rsid w:val="00160FCB"/>
    <w:rsid w:val="00161EB8"/>
    <w:rsid w:val="0016291B"/>
    <w:rsid w:val="00174FE0"/>
    <w:rsid w:val="00182B42"/>
    <w:rsid w:val="00197C4F"/>
    <w:rsid w:val="001A26D3"/>
    <w:rsid w:val="001A4274"/>
    <w:rsid w:val="001A4ED6"/>
    <w:rsid w:val="001B585A"/>
    <w:rsid w:val="001C23B7"/>
    <w:rsid w:val="001C4504"/>
    <w:rsid w:val="001D0FF9"/>
    <w:rsid w:val="001F3834"/>
    <w:rsid w:val="001F4528"/>
    <w:rsid w:val="001F78B9"/>
    <w:rsid w:val="00205EA6"/>
    <w:rsid w:val="00207BF0"/>
    <w:rsid w:val="002100C5"/>
    <w:rsid w:val="00222993"/>
    <w:rsid w:val="00222A09"/>
    <w:rsid w:val="002249A0"/>
    <w:rsid w:val="00235C2E"/>
    <w:rsid w:val="00242AA5"/>
    <w:rsid w:val="00244109"/>
    <w:rsid w:val="0025164D"/>
    <w:rsid w:val="00260AF7"/>
    <w:rsid w:val="00260EF4"/>
    <w:rsid w:val="002663D0"/>
    <w:rsid w:val="00275353"/>
    <w:rsid w:val="002768EE"/>
    <w:rsid w:val="00282968"/>
    <w:rsid w:val="0028542C"/>
    <w:rsid w:val="00292BDD"/>
    <w:rsid w:val="00293288"/>
    <w:rsid w:val="0029522D"/>
    <w:rsid w:val="002A0774"/>
    <w:rsid w:val="002A7456"/>
    <w:rsid w:val="002A7A4A"/>
    <w:rsid w:val="002B4AB5"/>
    <w:rsid w:val="002C6192"/>
    <w:rsid w:val="002D68FA"/>
    <w:rsid w:val="002E6BD6"/>
    <w:rsid w:val="002F4260"/>
    <w:rsid w:val="002F52A3"/>
    <w:rsid w:val="00300938"/>
    <w:rsid w:val="0030096A"/>
    <w:rsid w:val="00306816"/>
    <w:rsid w:val="00315163"/>
    <w:rsid w:val="0031731E"/>
    <w:rsid w:val="00340123"/>
    <w:rsid w:val="00343A88"/>
    <w:rsid w:val="0035178B"/>
    <w:rsid w:val="00353A04"/>
    <w:rsid w:val="0036368D"/>
    <w:rsid w:val="003968D1"/>
    <w:rsid w:val="003A0DEC"/>
    <w:rsid w:val="003A5A10"/>
    <w:rsid w:val="003B4860"/>
    <w:rsid w:val="003B5D9B"/>
    <w:rsid w:val="003B6264"/>
    <w:rsid w:val="003C2987"/>
    <w:rsid w:val="003C52FA"/>
    <w:rsid w:val="003D294A"/>
    <w:rsid w:val="003E0165"/>
    <w:rsid w:val="003F1727"/>
    <w:rsid w:val="003F60AC"/>
    <w:rsid w:val="003F6EEE"/>
    <w:rsid w:val="00402C13"/>
    <w:rsid w:val="00411FD1"/>
    <w:rsid w:val="00415A7E"/>
    <w:rsid w:val="0042377A"/>
    <w:rsid w:val="00432E33"/>
    <w:rsid w:val="004406F3"/>
    <w:rsid w:val="00451EAA"/>
    <w:rsid w:val="0045414A"/>
    <w:rsid w:val="00464055"/>
    <w:rsid w:val="004706F7"/>
    <w:rsid w:val="004931CC"/>
    <w:rsid w:val="00493F7F"/>
    <w:rsid w:val="0049498C"/>
    <w:rsid w:val="004B29C3"/>
    <w:rsid w:val="004B4A18"/>
    <w:rsid w:val="004C0B9A"/>
    <w:rsid w:val="004D30B6"/>
    <w:rsid w:val="004D3A30"/>
    <w:rsid w:val="004E1350"/>
    <w:rsid w:val="004E1471"/>
    <w:rsid w:val="004E1577"/>
    <w:rsid w:val="004F2783"/>
    <w:rsid w:val="005066BF"/>
    <w:rsid w:val="00507806"/>
    <w:rsid w:val="005113D1"/>
    <w:rsid w:val="0051299F"/>
    <w:rsid w:val="00516B49"/>
    <w:rsid w:val="00520640"/>
    <w:rsid w:val="00526E14"/>
    <w:rsid w:val="00533279"/>
    <w:rsid w:val="005363E7"/>
    <w:rsid w:val="0053793F"/>
    <w:rsid w:val="005428A3"/>
    <w:rsid w:val="00545B9B"/>
    <w:rsid w:val="00547AEF"/>
    <w:rsid w:val="00553087"/>
    <w:rsid w:val="0055594C"/>
    <w:rsid w:val="00562A50"/>
    <w:rsid w:val="00565F10"/>
    <w:rsid w:val="00567EF5"/>
    <w:rsid w:val="0057550C"/>
    <w:rsid w:val="00577E6B"/>
    <w:rsid w:val="005837AC"/>
    <w:rsid w:val="00585BA6"/>
    <w:rsid w:val="00595234"/>
    <w:rsid w:val="005A6795"/>
    <w:rsid w:val="005B031C"/>
    <w:rsid w:val="005B2587"/>
    <w:rsid w:val="005B6F1F"/>
    <w:rsid w:val="005C330A"/>
    <w:rsid w:val="005D145A"/>
    <w:rsid w:val="005D36CB"/>
    <w:rsid w:val="005E0A65"/>
    <w:rsid w:val="005E2A3E"/>
    <w:rsid w:val="005E2B01"/>
    <w:rsid w:val="005E60F2"/>
    <w:rsid w:val="005F17F3"/>
    <w:rsid w:val="005F6E9A"/>
    <w:rsid w:val="00604C4B"/>
    <w:rsid w:val="006058C8"/>
    <w:rsid w:val="00605D39"/>
    <w:rsid w:val="00610E47"/>
    <w:rsid w:val="00611612"/>
    <w:rsid w:val="0061232F"/>
    <w:rsid w:val="006145D3"/>
    <w:rsid w:val="00623C55"/>
    <w:rsid w:val="0063290A"/>
    <w:rsid w:val="00632BAB"/>
    <w:rsid w:val="00644890"/>
    <w:rsid w:val="006507A1"/>
    <w:rsid w:val="00651A62"/>
    <w:rsid w:val="00656282"/>
    <w:rsid w:val="006644F6"/>
    <w:rsid w:val="00672FD3"/>
    <w:rsid w:val="00680F9E"/>
    <w:rsid w:val="006827AB"/>
    <w:rsid w:val="006B0E1B"/>
    <w:rsid w:val="006B16A2"/>
    <w:rsid w:val="006B20E4"/>
    <w:rsid w:val="006B5442"/>
    <w:rsid w:val="006C2DCE"/>
    <w:rsid w:val="006C5274"/>
    <w:rsid w:val="006C77DC"/>
    <w:rsid w:val="006D2A5D"/>
    <w:rsid w:val="006D339F"/>
    <w:rsid w:val="006D52B3"/>
    <w:rsid w:val="006E1E60"/>
    <w:rsid w:val="006F26F1"/>
    <w:rsid w:val="006F67E4"/>
    <w:rsid w:val="00710131"/>
    <w:rsid w:val="007116E3"/>
    <w:rsid w:val="00715BB6"/>
    <w:rsid w:val="00723821"/>
    <w:rsid w:val="007249CB"/>
    <w:rsid w:val="00735E9F"/>
    <w:rsid w:val="00743AEA"/>
    <w:rsid w:val="007451ED"/>
    <w:rsid w:val="00745C68"/>
    <w:rsid w:val="00746508"/>
    <w:rsid w:val="00747A34"/>
    <w:rsid w:val="00751562"/>
    <w:rsid w:val="00751F2E"/>
    <w:rsid w:val="007555C7"/>
    <w:rsid w:val="00756AD6"/>
    <w:rsid w:val="007624DB"/>
    <w:rsid w:val="007711BF"/>
    <w:rsid w:val="00777A71"/>
    <w:rsid w:val="00792313"/>
    <w:rsid w:val="007966D0"/>
    <w:rsid w:val="007B7E5D"/>
    <w:rsid w:val="007D7602"/>
    <w:rsid w:val="007E46A2"/>
    <w:rsid w:val="007F3D48"/>
    <w:rsid w:val="007F64E4"/>
    <w:rsid w:val="00802E73"/>
    <w:rsid w:val="00805C23"/>
    <w:rsid w:val="008216FA"/>
    <w:rsid w:val="00847756"/>
    <w:rsid w:val="00852DCC"/>
    <w:rsid w:val="00857B14"/>
    <w:rsid w:val="0086285F"/>
    <w:rsid w:val="00865D65"/>
    <w:rsid w:val="00867533"/>
    <w:rsid w:val="008678C6"/>
    <w:rsid w:val="00877F49"/>
    <w:rsid w:val="008961C7"/>
    <w:rsid w:val="008974D4"/>
    <w:rsid w:val="008B19AC"/>
    <w:rsid w:val="008B1DCA"/>
    <w:rsid w:val="008B1F13"/>
    <w:rsid w:val="008B5C07"/>
    <w:rsid w:val="008B5E96"/>
    <w:rsid w:val="008B7A83"/>
    <w:rsid w:val="008C7369"/>
    <w:rsid w:val="008C77C9"/>
    <w:rsid w:val="008D0D55"/>
    <w:rsid w:val="009057CC"/>
    <w:rsid w:val="00915604"/>
    <w:rsid w:val="009209E9"/>
    <w:rsid w:val="009232DB"/>
    <w:rsid w:val="00932234"/>
    <w:rsid w:val="0093578C"/>
    <w:rsid w:val="00936C8B"/>
    <w:rsid w:val="00941A3C"/>
    <w:rsid w:val="0094304E"/>
    <w:rsid w:val="00950F09"/>
    <w:rsid w:val="0095135A"/>
    <w:rsid w:val="00955A4E"/>
    <w:rsid w:val="00957092"/>
    <w:rsid w:val="00977871"/>
    <w:rsid w:val="00985385"/>
    <w:rsid w:val="0099180D"/>
    <w:rsid w:val="009929E0"/>
    <w:rsid w:val="00995311"/>
    <w:rsid w:val="009A063E"/>
    <w:rsid w:val="009A2F37"/>
    <w:rsid w:val="009B0E23"/>
    <w:rsid w:val="009C2ACB"/>
    <w:rsid w:val="009C447B"/>
    <w:rsid w:val="009C5BA6"/>
    <w:rsid w:val="009D0940"/>
    <w:rsid w:val="009D41C1"/>
    <w:rsid w:val="009D5521"/>
    <w:rsid w:val="009E2346"/>
    <w:rsid w:val="009F0CFC"/>
    <w:rsid w:val="009F1108"/>
    <w:rsid w:val="009F2BB3"/>
    <w:rsid w:val="009F461E"/>
    <w:rsid w:val="00A00A6F"/>
    <w:rsid w:val="00A04A55"/>
    <w:rsid w:val="00A11E97"/>
    <w:rsid w:val="00A12132"/>
    <w:rsid w:val="00A22997"/>
    <w:rsid w:val="00A2688A"/>
    <w:rsid w:val="00A351DE"/>
    <w:rsid w:val="00A37928"/>
    <w:rsid w:val="00A452D0"/>
    <w:rsid w:val="00A46FB4"/>
    <w:rsid w:val="00A6657C"/>
    <w:rsid w:val="00A77169"/>
    <w:rsid w:val="00A86937"/>
    <w:rsid w:val="00A86A9A"/>
    <w:rsid w:val="00A945BA"/>
    <w:rsid w:val="00AA0A04"/>
    <w:rsid w:val="00AB1CEA"/>
    <w:rsid w:val="00AB3E60"/>
    <w:rsid w:val="00AB5FF0"/>
    <w:rsid w:val="00AD2558"/>
    <w:rsid w:val="00AD2D92"/>
    <w:rsid w:val="00AD45E7"/>
    <w:rsid w:val="00AD7920"/>
    <w:rsid w:val="00AD7FB3"/>
    <w:rsid w:val="00AE07F0"/>
    <w:rsid w:val="00AE0F51"/>
    <w:rsid w:val="00AF7761"/>
    <w:rsid w:val="00B0707E"/>
    <w:rsid w:val="00B153B4"/>
    <w:rsid w:val="00B21977"/>
    <w:rsid w:val="00B27841"/>
    <w:rsid w:val="00B44B9C"/>
    <w:rsid w:val="00B51CD1"/>
    <w:rsid w:val="00B602E0"/>
    <w:rsid w:val="00B61B96"/>
    <w:rsid w:val="00B62062"/>
    <w:rsid w:val="00B63CFF"/>
    <w:rsid w:val="00B70C1C"/>
    <w:rsid w:val="00B77CDD"/>
    <w:rsid w:val="00B81801"/>
    <w:rsid w:val="00BA06C6"/>
    <w:rsid w:val="00BA1861"/>
    <w:rsid w:val="00BA21C7"/>
    <w:rsid w:val="00BB0577"/>
    <w:rsid w:val="00BC4AE8"/>
    <w:rsid w:val="00BC5511"/>
    <w:rsid w:val="00BE4695"/>
    <w:rsid w:val="00BE4FE6"/>
    <w:rsid w:val="00BF393E"/>
    <w:rsid w:val="00C03186"/>
    <w:rsid w:val="00C160B7"/>
    <w:rsid w:val="00C16DB3"/>
    <w:rsid w:val="00C21C02"/>
    <w:rsid w:val="00C33FF0"/>
    <w:rsid w:val="00C35025"/>
    <w:rsid w:val="00C409FC"/>
    <w:rsid w:val="00C57A32"/>
    <w:rsid w:val="00C6515E"/>
    <w:rsid w:val="00C70A52"/>
    <w:rsid w:val="00C80722"/>
    <w:rsid w:val="00C823C6"/>
    <w:rsid w:val="00C840CF"/>
    <w:rsid w:val="00C9349B"/>
    <w:rsid w:val="00C95501"/>
    <w:rsid w:val="00C979E2"/>
    <w:rsid w:val="00CA098E"/>
    <w:rsid w:val="00CA1F2F"/>
    <w:rsid w:val="00CA2849"/>
    <w:rsid w:val="00CB4756"/>
    <w:rsid w:val="00CD1C79"/>
    <w:rsid w:val="00CE014B"/>
    <w:rsid w:val="00CE1762"/>
    <w:rsid w:val="00CE2059"/>
    <w:rsid w:val="00CE301C"/>
    <w:rsid w:val="00CE32FB"/>
    <w:rsid w:val="00CE538A"/>
    <w:rsid w:val="00CE645A"/>
    <w:rsid w:val="00CF000E"/>
    <w:rsid w:val="00CF0071"/>
    <w:rsid w:val="00CF07CF"/>
    <w:rsid w:val="00CF44C4"/>
    <w:rsid w:val="00CF564F"/>
    <w:rsid w:val="00D022D5"/>
    <w:rsid w:val="00D06C32"/>
    <w:rsid w:val="00D07C66"/>
    <w:rsid w:val="00D103C7"/>
    <w:rsid w:val="00D15BFC"/>
    <w:rsid w:val="00D174A9"/>
    <w:rsid w:val="00D2048F"/>
    <w:rsid w:val="00D34C1F"/>
    <w:rsid w:val="00D421D8"/>
    <w:rsid w:val="00D633C5"/>
    <w:rsid w:val="00D63425"/>
    <w:rsid w:val="00D80690"/>
    <w:rsid w:val="00DA5CFA"/>
    <w:rsid w:val="00DA7DE9"/>
    <w:rsid w:val="00DB2BD9"/>
    <w:rsid w:val="00DB338D"/>
    <w:rsid w:val="00DB34AD"/>
    <w:rsid w:val="00DB6DC4"/>
    <w:rsid w:val="00DC0FC5"/>
    <w:rsid w:val="00DC3DD5"/>
    <w:rsid w:val="00DC4CD9"/>
    <w:rsid w:val="00DD434B"/>
    <w:rsid w:val="00DE682C"/>
    <w:rsid w:val="00E043F5"/>
    <w:rsid w:val="00E1585D"/>
    <w:rsid w:val="00E174E0"/>
    <w:rsid w:val="00E4493D"/>
    <w:rsid w:val="00E44B00"/>
    <w:rsid w:val="00E518DF"/>
    <w:rsid w:val="00E54108"/>
    <w:rsid w:val="00E5546A"/>
    <w:rsid w:val="00E620E6"/>
    <w:rsid w:val="00E64CA2"/>
    <w:rsid w:val="00E71C0A"/>
    <w:rsid w:val="00E80344"/>
    <w:rsid w:val="00E908B8"/>
    <w:rsid w:val="00E944B6"/>
    <w:rsid w:val="00E9474F"/>
    <w:rsid w:val="00EA4E73"/>
    <w:rsid w:val="00EC02C4"/>
    <w:rsid w:val="00EC1C54"/>
    <w:rsid w:val="00EC4840"/>
    <w:rsid w:val="00ED343B"/>
    <w:rsid w:val="00ED45BD"/>
    <w:rsid w:val="00ED75E0"/>
    <w:rsid w:val="00EE0B36"/>
    <w:rsid w:val="00EE1084"/>
    <w:rsid w:val="00EE54D9"/>
    <w:rsid w:val="00EE5F7F"/>
    <w:rsid w:val="00EF03B3"/>
    <w:rsid w:val="00EF0F49"/>
    <w:rsid w:val="00EF3AAB"/>
    <w:rsid w:val="00EF767B"/>
    <w:rsid w:val="00F1286D"/>
    <w:rsid w:val="00F173A6"/>
    <w:rsid w:val="00F24D61"/>
    <w:rsid w:val="00F30B10"/>
    <w:rsid w:val="00F3752E"/>
    <w:rsid w:val="00F3760C"/>
    <w:rsid w:val="00F40177"/>
    <w:rsid w:val="00F4763B"/>
    <w:rsid w:val="00F62865"/>
    <w:rsid w:val="00F652EB"/>
    <w:rsid w:val="00F67BD9"/>
    <w:rsid w:val="00F96803"/>
    <w:rsid w:val="00FA4FEB"/>
    <w:rsid w:val="00FA731A"/>
    <w:rsid w:val="00FB25B4"/>
    <w:rsid w:val="00FC5F52"/>
    <w:rsid w:val="00FD5D35"/>
    <w:rsid w:val="00FD72A1"/>
    <w:rsid w:val="00FF180E"/>
    <w:rsid w:val="00FF67FB"/>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CF0D1D"/>
  <w15:docId w15:val="{28CF5412-40FB-45A3-BFCC-B589D160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67EF5"/>
    <w:pPr>
      <w:jc w:val="center"/>
    </w:pPr>
    <w:rPr>
      <w:rFonts w:ascii="ＤＦ平成ゴシック体W5" w:eastAsia="ＤＦ平成ゴシック体W5"/>
      <w:b/>
      <w:sz w:val="28"/>
      <w:szCs w:val="28"/>
    </w:rPr>
  </w:style>
  <w:style w:type="paragraph" w:styleId="a4">
    <w:name w:val="Closing"/>
    <w:basedOn w:val="a"/>
    <w:link w:val="a5"/>
    <w:rsid w:val="00567EF5"/>
    <w:pPr>
      <w:jc w:val="right"/>
    </w:pPr>
    <w:rPr>
      <w:rFonts w:ascii="ＤＦ平成ゴシック体W5" w:eastAsia="ＤＦ平成ゴシック体W5"/>
      <w:b/>
      <w:sz w:val="28"/>
      <w:szCs w:val="28"/>
    </w:rPr>
  </w:style>
  <w:style w:type="table" w:styleId="a6">
    <w:name w:val="Table Grid"/>
    <w:basedOn w:val="a1"/>
    <w:rsid w:val="007711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51F2E"/>
    <w:pPr>
      <w:tabs>
        <w:tab w:val="center" w:pos="4252"/>
        <w:tab w:val="right" w:pos="8504"/>
      </w:tabs>
      <w:snapToGrid w:val="0"/>
    </w:pPr>
  </w:style>
  <w:style w:type="character" w:customStyle="1" w:styleId="a8">
    <w:name w:val="ヘッダー (文字)"/>
    <w:link w:val="a7"/>
    <w:rsid w:val="00751F2E"/>
    <w:rPr>
      <w:kern w:val="2"/>
      <w:sz w:val="21"/>
      <w:szCs w:val="24"/>
    </w:rPr>
  </w:style>
  <w:style w:type="paragraph" w:styleId="a9">
    <w:name w:val="footer"/>
    <w:basedOn w:val="a"/>
    <w:link w:val="aa"/>
    <w:rsid w:val="00751F2E"/>
    <w:pPr>
      <w:tabs>
        <w:tab w:val="center" w:pos="4252"/>
        <w:tab w:val="right" w:pos="8504"/>
      </w:tabs>
      <w:snapToGrid w:val="0"/>
    </w:pPr>
  </w:style>
  <w:style w:type="character" w:customStyle="1" w:styleId="aa">
    <w:name w:val="フッター (文字)"/>
    <w:link w:val="a9"/>
    <w:rsid w:val="00751F2E"/>
    <w:rPr>
      <w:kern w:val="2"/>
      <w:sz w:val="21"/>
      <w:szCs w:val="24"/>
    </w:rPr>
  </w:style>
  <w:style w:type="paragraph" w:styleId="ab">
    <w:name w:val="Balloon Text"/>
    <w:basedOn w:val="a"/>
    <w:link w:val="ac"/>
    <w:rsid w:val="003A5A10"/>
    <w:rPr>
      <w:rFonts w:ascii="Arial" w:eastAsia="ＭＳ ゴシック" w:hAnsi="Arial"/>
      <w:sz w:val="18"/>
      <w:szCs w:val="18"/>
    </w:rPr>
  </w:style>
  <w:style w:type="character" w:customStyle="1" w:styleId="ac">
    <w:name w:val="吹き出し (文字)"/>
    <w:link w:val="ab"/>
    <w:rsid w:val="003A5A10"/>
    <w:rPr>
      <w:rFonts w:ascii="Arial" w:eastAsia="ＭＳ ゴシック" w:hAnsi="Arial" w:cs="Times New Roman"/>
      <w:kern w:val="2"/>
      <w:sz w:val="18"/>
      <w:szCs w:val="18"/>
    </w:rPr>
  </w:style>
  <w:style w:type="character" w:customStyle="1" w:styleId="a5">
    <w:name w:val="結語 (文字)"/>
    <w:basedOn w:val="a0"/>
    <w:link w:val="a4"/>
    <w:rsid w:val="003A0DEC"/>
    <w:rPr>
      <w:rFonts w:ascii="ＤＦ平成ゴシック体W5" w:eastAsia="ＤＦ平成ゴシック体W5"/>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6285">
      <w:bodyDiv w:val="1"/>
      <w:marLeft w:val="0"/>
      <w:marRight w:val="0"/>
      <w:marTop w:val="0"/>
      <w:marBottom w:val="0"/>
      <w:divBdr>
        <w:top w:val="none" w:sz="0" w:space="0" w:color="auto"/>
        <w:left w:val="none" w:sz="0" w:space="0" w:color="auto"/>
        <w:bottom w:val="none" w:sz="0" w:space="0" w:color="auto"/>
        <w:right w:val="none" w:sz="0" w:space="0" w:color="auto"/>
      </w:divBdr>
    </w:div>
    <w:div w:id="955403127">
      <w:bodyDiv w:val="1"/>
      <w:marLeft w:val="0"/>
      <w:marRight w:val="0"/>
      <w:marTop w:val="0"/>
      <w:marBottom w:val="0"/>
      <w:divBdr>
        <w:top w:val="none" w:sz="0" w:space="0" w:color="auto"/>
        <w:left w:val="none" w:sz="0" w:space="0" w:color="auto"/>
        <w:bottom w:val="none" w:sz="0" w:space="0" w:color="auto"/>
        <w:right w:val="none" w:sz="0" w:space="0" w:color="auto"/>
      </w:divBdr>
    </w:div>
    <w:div w:id="1832405699">
      <w:bodyDiv w:val="1"/>
      <w:marLeft w:val="0"/>
      <w:marRight w:val="0"/>
      <w:marTop w:val="0"/>
      <w:marBottom w:val="0"/>
      <w:divBdr>
        <w:top w:val="none" w:sz="0" w:space="0" w:color="auto"/>
        <w:left w:val="none" w:sz="0" w:space="0" w:color="auto"/>
        <w:bottom w:val="none" w:sz="0" w:space="0" w:color="auto"/>
        <w:right w:val="none" w:sz="0" w:space="0" w:color="auto"/>
      </w:divBdr>
    </w:div>
    <w:div w:id="20821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18EE1-DEC6-49A6-BBAE-DD5FD865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kishigami</dc:creator>
  <cp:lastModifiedBy>user</cp:lastModifiedBy>
  <cp:revision>10</cp:revision>
  <cp:lastPrinted>2021-07-05T02:50:00Z</cp:lastPrinted>
  <dcterms:created xsi:type="dcterms:W3CDTF">2021-06-24T05:46:00Z</dcterms:created>
  <dcterms:modified xsi:type="dcterms:W3CDTF">2021-07-15T06:46:00Z</dcterms:modified>
</cp:coreProperties>
</file>